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84BB1" w14:textId="77777777" w:rsidR="006D0472" w:rsidRDefault="006D0472" w:rsidP="006D0472">
      <w:pPr>
        <w:spacing w:line="480" w:lineRule="auto"/>
        <w:jc w:val="center"/>
        <w:rPr>
          <w:rFonts w:ascii="Times New Roman" w:hAnsi="Times New Roman" w:cs="Times New Roman"/>
          <w:sz w:val="28"/>
          <w:szCs w:val="24"/>
        </w:rPr>
      </w:pPr>
      <w:r>
        <w:rPr>
          <w:rFonts w:ascii="Times New Roman" w:hAnsi="Times New Roman" w:cs="Times New Roman"/>
          <w:sz w:val="28"/>
          <w:szCs w:val="24"/>
        </w:rPr>
        <w:t xml:space="preserve">Realizable </w:t>
      </w:r>
      <w:r w:rsidRPr="00322E41">
        <w:rPr>
          <w:rFonts w:ascii="Times New Roman" w:hAnsi="Times New Roman" w:cs="Times New Roman"/>
          <w:sz w:val="28"/>
          <w:szCs w:val="24"/>
        </w:rPr>
        <w:t>Accessibility</w:t>
      </w:r>
      <w:r>
        <w:rPr>
          <w:rFonts w:ascii="Times New Roman" w:hAnsi="Times New Roman" w:cs="Times New Roman"/>
          <w:sz w:val="28"/>
          <w:szCs w:val="24"/>
        </w:rPr>
        <w:t>: Evaluating the Reliability of Public Transit Accessibility</w:t>
      </w:r>
      <w:r w:rsidRPr="00322E41">
        <w:rPr>
          <w:rFonts w:ascii="Times New Roman" w:hAnsi="Times New Roman" w:cs="Times New Roman"/>
          <w:sz w:val="28"/>
          <w:szCs w:val="24"/>
        </w:rPr>
        <w:t xml:space="preserve"> </w:t>
      </w:r>
      <w:r>
        <w:rPr>
          <w:rFonts w:ascii="Times New Roman" w:hAnsi="Times New Roman" w:cs="Times New Roman"/>
          <w:sz w:val="28"/>
          <w:szCs w:val="24"/>
        </w:rPr>
        <w:t xml:space="preserve">using High-resolution Real-time Data </w:t>
      </w:r>
    </w:p>
    <w:p w14:paraId="58DB3F8F" w14:textId="77777777" w:rsidR="006D0472" w:rsidRDefault="006D0472" w:rsidP="0072179D">
      <w:pPr>
        <w:spacing w:line="480" w:lineRule="auto"/>
        <w:jc w:val="both"/>
        <w:rPr>
          <w:rFonts w:ascii="Times New Roman" w:hAnsi="Times New Roman" w:cs="Times New Roman"/>
          <w:sz w:val="24"/>
        </w:rPr>
      </w:pPr>
    </w:p>
    <w:p w14:paraId="37BA4E19" w14:textId="132E52BB" w:rsidR="00C17EA3" w:rsidRDefault="00C809F2" w:rsidP="0072179D">
      <w:pPr>
        <w:spacing w:line="480" w:lineRule="auto"/>
        <w:jc w:val="both"/>
        <w:rPr>
          <w:rFonts w:ascii="Times New Roman" w:hAnsi="Times New Roman" w:cs="Times New Roman"/>
          <w:sz w:val="24"/>
        </w:rPr>
      </w:pPr>
      <w:r w:rsidRPr="00C809F2">
        <w:rPr>
          <w:rFonts w:ascii="Times New Roman" w:hAnsi="Times New Roman" w:cs="Times New Roman"/>
          <w:b/>
          <w:bCs/>
          <w:sz w:val="24"/>
        </w:rPr>
        <w:t>Abstract:</w:t>
      </w:r>
      <w:r>
        <w:rPr>
          <w:rFonts w:ascii="Times New Roman" w:hAnsi="Times New Roman" w:cs="Times New Roman"/>
          <w:sz w:val="24"/>
        </w:rPr>
        <w:t xml:space="preserve"> </w:t>
      </w:r>
      <w:r w:rsidR="00746650">
        <w:rPr>
          <w:rFonts w:ascii="Times New Roman" w:hAnsi="Times New Roman" w:cs="Times New Roman"/>
          <w:sz w:val="24"/>
        </w:rPr>
        <w:t xml:space="preserve">The </w:t>
      </w:r>
      <w:r w:rsidR="00E34BED">
        <w:rPr>
          <w:rFonts w:ascii="Times New Roman" w:hAnsi="Times New Roman" w:cs="Times New Roman"/>
          <w:sz w:val="24"/>
        </w:rPr>
        <w:t xml:space="preserve">widespread </w:t>
      </w:r>
      <w:r w:rsidR="00746650">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sidR="00746650">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w:t>
      </w:r>
      <w:r w:rsidR="00A25314">
        <w:rPr>
          <w:rFonts w:ascii="Times New Roman" w:hAnsi="Times New Roman" w:cs="Times New Roman"/>
          <w:sz w:val="24"/>
        </w:rPr>
        <w:t xml:space="preserve"> real-time</w:t>
      </w:r>
      <w:r w:rsidR="00BA4CB5">
        <w:rPr>
          <w:rFonts w:ascii="Times New Roman" w:hAnsi="Times New Roman" w:cs="Times New Roman"/>
          <w:sz w:val="24"/>
        </w:rPr>
        <w:t xml:space="preser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w:t>
      </w:r>
      <w:r w:rsidR="00A25314">
        <w:rPr>
          <w:rFonts w:ascii="Times New Roman" w:hAnsi="Times New Roman" w:cs="Times New Roman"/>
          <w:sz w:val="24"/>
        </w:rPr>
        <w:t>r</w:t>
      </w:r>
      <w:r w:rsidR="001328AB">
        <w:rPr>
          <w:rFonts w:ascii="Times New Roman" w:hAnsi="Times New Roman" w:cs="Times New Roman"/>
          <w:sz w:val="24"/>
        </w:rPr>
        <w:t>eal</w:t>
      </w:r>
      <w:r w:rsidR="00A25314">
        <w:rPr>
          <w:rFonts w:ascii="Times New Roman" w:hAnsi="Times New Roman" w:cs="Times New Roman"/>
          <w:sz w:val="24"/>
        </w:rPr>
        <w:t>-</w:t>
      </w:r>
      <w:r w:rsidR="001328AB">
        <w:rPr>
          <w:rFonts w:ascii="Times New Roman" w:hAnsi="Times New Roman" w:cs="Times New Roman"/>
          <w:sz w:val="24"/>
        </w:rPr>
        <w:t xml:space="preserve">time </w:t>
      </w:r>
      <w:r w:rsidR="001566ED">
        <w:rPr>
          <w:rFonts w:ascii="Times New Roman" w:hAnsi="Times New Roman" w:cs="Times New Roman"/>
          <w:sz w:val="24"/>
        </w:rPr>
        <w:t>data</w:t>
      </w:r>
      <w:r w:rsidR="00881C19">
        <w:rPr>
          <w:rFonts w:ascii="Times New Roman" w:hAnsi="Times New Roman" w:cs="Times New Roman"/>
          <w:sz w:val="24"/>
        </w:rPr>
        <w:t xml:space="preserve">, </w:t>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transit planning</w:t>
      </w:r>
      <w:r w:rsidR="00E2067A">
        <w:rPr>
          <w:rFonts w:ascii="Times New Roman" w:hAnsi="Times New Roman" w:cs="Times New Roman"/>
          <w:sz w:val="24"/>
        </w:rPr>
        <w:t>.</w:t>
      </w:r>
    </w:p>
    <w:p w14:paraId="77764B71" w14:textId="7B9D4012" w:rsidR="0052762E" w:rsidRDefault="0052762E" w:rsidP="0072179D">
      <w:pPr>
        <w:spacing w:line="480" w:lineRule="auto"/>
        <w:jc w:val="both"/>
        <w:rPr>
          <w:rFonts w:ascii="Times New Roman" w:hAnsi="Times New Roman" w:cs="Times New Roman"/>
          <w:sz w:val="24"/>
        </w:rPr>
      </w:pPr>
      <w:r w:rsidRPr="00C93E6D">
        <w:rPr>
          <w:rFonts w:ascii="Times New Roman" w:hAnsi="Times New Roman" w:cs="Times New Roman"/>
          <w:b/>
          <w:bCs/>
          <w:sz w:val="24"/>
        </w:rPr>
        <w:lastRenderedPageBreak/>
        <w:t>Keywords:</w:t>
      </w:r>
      <w:r>
        <w:rPr>
          <w:rFonts w:ascii="Times New Roman" w:hAnsi="Times New Roman" w:cs="Times New Roman"/>
          <w:sz w:val="24"/>
        </w:rPr>
        <w:t xml:space="preserve">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72179D">
      <w:pPr>
        <w:spacing w:line="480" w:lineRule="auto"/>
        <w:jc w:val="both"/>
        <w:rPr>
          <w:rFonts w:ascii="Times New Roman" w:hAnsi="Times New Roman" w:cs="Times New Roman"/>
          <w:sz w:val="24"/>
        </w:rPr>
      </w:pPr>
    </w:p>
    <w:p w14:paraId="608D3BDD" w14:textId="68E73B1A" w:rsidR="00722DE6" w:rsidRPr="00722DE6" w:rsidRDefault="00722DE6" w:rsidP="0072179D">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Introduction</w:t>
      </w:r>
    </w:p>
    <w:p w14:paraId="54647585" w14:textId="53CB18DB" w:rsidR="00536D67" w:rsidRDefault="00D41CE4" w:rsidP="0072179D">
      <w:pPr>
        <w:spacing w:line="48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F64B06">
        <w:rPr>
          <w:rFonts w:ascii="Times New Roman" w:hAnsi="Times New Roman" w:cs="Times New Roman"/>
          <w:sz w:val="24"/>
        </w:rPr>
        <w:t xml:space="preserve"> </w:t>
      </w:r>
      <w:r w:rsidR="00F64B06">
        <w:rPr>
          <w:rFonts w:ascii="Times New Roman" w:hAnsi="Times New Roman" w:cs="Times New Roman"/>
          <w:sz w:val="24"/>
        </w:rPr>
        <w:fldChar w:fldCharType="begin" w:fldLock="1"/>
      </w:r>
      <w:r w:rsidR="00F64B06">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F64B06">
        <w:rPr>
          <w:rFonts w:ascii="Times New Roman" w:hAnsi="Times New Roman" w:cs="Times New Roman"/>
          <w:sz w:val="24"/>
        </w:rPr>
        <w:fldChar w:fldCharType="separate"/>
      </w:r>
      <w:r w:rsidR="00F64B06" w:rsidRPr="004F1D00">
        <w:rPr>
          <w:rFonts w:ascii="Times New Roman" w:hAnsi="Times New Roman" w:cs="Times New Roman"/>
          <w:noProof/>
          <w:sz w:val="24"/>
        </w:rPr>
        <w:t>(Banister, 2008)</w:t>
      </w:r>
      <w:r w:rsidR="00F64B06">
        <w:rPr>
          <w:rFonts w:ascii="Times New Roman" w:hAnsi="Times New Roman" w:cs="Times New Roman"/>
          <w:sz w:val="24"/>
        </w:rPr>
        <w:fldChar w:fldCharType="end"/>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72179D">
      <w:pPr>
        <w:spacing w:line="48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0" w:name="_Hlk85804948"/>
      <w:r w:rsidR="00A50EE0" w:rsidRPr="00A50EE0">
        <w:rPr>
          <w:rFonts w:ascii="Times New Roman" w:hAnsi="Times New Roman" w:cs="Times New Roman"/>
          <w:noProof/>
          <w:sz w:val="24"/>
        </w:rPr>
        <w:t>Tribby &amp; Zandbergen, 2012</w:t>
      </w:r>
      <w:bookmarkEnd w:id="0"/>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xml:space="preserve">. This barrier has been </w:t>
      </w:r>
      <w:r w:rsidR="006D02D6">
        <w:rPr>
          <w:rFonts w:ascii="Times New Roman" w:hAnsi="Times New Roman" w:cs="Times New Roman"/>
          <w:sz w:val="24"/>
        </w:rPr>
        <w:lastRenderedPageBreak/>
        <w:t>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6EDC70ED" w:rsidR="00BD2273" w:rsidRDefault="00437B11" w:rsidP="0072179D">
      <w:pPr>
        <w:spacing w:line="48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xml:space="preserve">, leading to deviations from the </w:t>
      </w:r>
      <w:r w:rsidR="00262BBE">
        <w:rPr>
          <w:rFonts w:ascii="Times New Roman" w:hAnsi="Times New Roman" w:cs="Times New Roman"/>
          <w:sz w:val="24"/>
        </w:rPr>
        <w:t xml:space="preserve">scheduled </w:t>
      </w:r>
      <w:r w:rsidR="002672E2">
        <w:rPr>
          <w:rFonts w:ascii="Times New Roman" w:hAnsi="Times New Roman" w:cs="Times New Roman"/>
          <w:sz w:val="24"/>
        </w:rPr>
        <w:t>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72179D">
      <w:pPr>
        <w:spacing w:line="48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w:t>
      </w:r>
      <w:r w:rsidR="007C33E6">
        <w:rPr>
          <w:rFonts w:ascii="Times New Roman" w:hAnsi="Times New Roman" w:cs="Times New Roman"/>
          <w:sz w:val="24"/>
        </w:rPr>
        <w:lastRenderedPageBreak/>
        <w:t xml:space="preserve">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72179D">
      <w:pPr>
        <w:spacing w:line="48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lastRenderedPageBreak/>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72179D">
      <w:pPr>
        <w:spacing w:line="480" w:lineRule="auto"/>
        <w:jc w:val="both"/>
        <w:rPr>
          <w:rFonts w:ascii="Times New Roman" w:hAnsi="Times New Roman" w:cs="Times New Roman"/>
          <w:sz w:val="24"/>
        </w:rPr>
      </w:pPr>
    </w:p>
    <w:p w14:paraId="7F5645C5" w14:textId="1EE656FA" w:rsidR="003F60A1" w:rsidRDefault="006D0DA2" w:rsidP="0072179D">
      <w:pPr>
        <w:pStyle w:val="ListParagraph"/>
        <w:numPr>
          <w:ilvl w:val="0"/>
          <w:numId w:val="1"/>
        </w:numPr>
        <w:spacing w:line="48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72179D">
      <w:pPr>
        <w:spacing w:line="48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72179D">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1A4BAD22" w:rsidR="00747B49" w:rsidRDefault="00431277" w:rsidP="0072179D">
      <w:pPr>
        <w:spacing w:line="48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9A3D95">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9A3D95" w:rsidRPr="009A3D95">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w:t>
      </w:r>
      <w:r w:rsidR="00383D78">
        <w:rPr>
          <w:rFonts w:ascii="Times New Roman" w:hAnsi="Times New Roman" w:cs="Times New Roman"/>
          <w:sz w:val="24"/>
        </w:rPr>
        <w:lastRenderedPageBreak/>
        <w:t xml:space="preserve">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 xml:space="preserve">time-varying flows and travel </w:t>
      </w:r>
      <w:r w:rsidR="009A3D95">
        <w:rPr>
          <w:rFonts w:ascii="Times New Roman" w:hAnsi="Times New Roman" w:cs="Times New Roman"/>
          <w:sz w:val="24"/>
        </w:rPr>
        <w:t xml:space="preserve">times </w:t>
      </w:r>
      <w:r w:rsidR="009A3D95">
        <w:rPr>
          <w:rFonts w:ascii="Times New Roman" w:hAnsi="Times New Roman" w:cs="Times New Roman"/>
          <w:sz w:val="24"/>
        </w:rPr>
        <w:fldChar w:fldCharType="begin" w:fldLock="1"/>
      </w:r>
      <w:r w:rsidR="0072179D">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id":"ITEM-2","itemData":{"ISSN":"0966-6923","author":[{"dropping-particle":"","family":"Li","given":"Qingquan","non-dropping-particle":"","parse-names":false,"suffix":""},{"dropping-particle":"","family":"Zhang","given":"Tong","non-dropping-particle":"","parse-names":false,"suffix":""},{"dropping-particle":"","family":"Wang","given":"Handong","non-dropping-particle":"","parse-names":false,"suffix":""},{"dropping-particle":"","family":"Zeng","given":"Zhe","non-dropping-particle":"","parse-names":false,"suffix":""}],"container-title":"Journal of Transport Geography","id":"ITEM-2","issue":"3","issued":{"date-parts":[["2011"]]},"page":"379-393","publisher":"Elsevier","title":"Dynamic accessibility mapping using floating car data: a network-constrained density estimation approach","type":"article-journal","volume":"19"},"uris":["http://www.mendeley.com/documents/?uuid=ce4bad79-99fa-491d-bcec-2a2b25e2ca89"]}],"mendeley":{"formattedCitation":"(Q. Li, Zhang, Wang, &amp; Zeng, 2011; Y.-H. Wu &amp; Miller, 2001)","plainTextFormattedCitation":"(Q. Li, Zhang, Wang, &amp; Zeng, 2011; Y.-H. Wu &amp; Miller, 2001)","previouslyFormattedCitation":"(Q. Li, Zhang, Wang, &amp; Zeng, 2011; Y.-H. Wu &amp; Miller, 2001)"},"properties":{"noteIndex":0},"schema":"https://github.com/citation-style-language/schema/raw/master/csl-citation.json"}</w:instrText>
      </w:r>
      <w:r w:rsidR="009A3D95">
        <w:rPr>
          <w:rFonts w:ascii="Times New Roman" w:hAnsi="Times New Roman" w:cs="Times New Roman"/>
          <w:sz w:val="24"/>
        </w:rPr>
        <w:fldChar w:fldCharType="separate"/>
      </w:r>
      <w:r w:rsidR="009A3D95" w:rsidRPr="009A3D95">
        <w:rPr>
          <w:rFonts w:ascii="Times New Roman" w:hAnsi="Times New Roman" w:cs="Times New Roman"/>
          <w:noProof/>
          <w:sz w:val="24"/>
        </w:rPr>
        <w:t>(Q. Li, Zhang, Wang, &amp; Zeng, 2011; Y.-H. Wu &amp; Miller, 2001)</w:t>
      </w:r>
      <w:r w:rsidR="009A3D95">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0776E57F" w:rsidR="0068197C" w:rsidRDefault="008472AB" w:rsidP="0072179D">
      <w:pPr>
        <w:spacing w:line="480" w:lineRule="auto"/>
        <w:ind w:firstLine="720"/>
        <w:jc w:val="both"/>
        <w:rPr>
          <w:rFonts w:ascii="Times New Roman" w:hAnsi="Times New Roman" w:cs="Times New Roman"/>
          <w:sz w:val="24"/>
          <w:szCs w:val="24"/>
        </w:rPr>
      </w:pPr>
      <w:r w:rsidRPr="12EE603C">
        <w:rPr>
          <w:rFonts w:ascii="Times New Roman" w:hAnsi="Times New Roman" w:cs="Times New Roman"/>
          <w:sz w:val="24"/>
          <w:szCs w:val="24"/>
        </w:rPr>
        <w:t xml:space="preserve">Improvements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of </w:t>
      </w:r>
      <w:r w:rsidR="00F870D3">
        <w:rPr>
          <w:rFonts w:ascii="Times New Roman" w:hAnsi="Times New Roman" w:cs="Times New Roman"/>
          <w:sz w:val="24"/>
          <w:szCs w:val="24"/>
        </w:rPr>
        <w:t xml:space="preserve">the </w:t>
      </w:r>
      <w:r w:rsidR="007F13C3">
        <w:rPr>
          <w:rFonts w:ascii="Times New Roman" w:hAnsi="Times New Roman" w:cs="Times New Roman"/>
          <w:sz w:val="24"/>
          <w:szCs w:val="24"/>
        </w:rPr>
        <w:t>ST</w:t>
      </w:r>
      <w:r w:rsidR="00F53218">
        <w:rPr>
          <w:rFonts w:ascii="Times New Roman" w:hAnsi="Times New Roman" w:cs="Times New Roman"/>
          <w:sz w:val="24"/>
          <w:szCs w:val="24"/>
        </w:rPr>
        <w:t>P.</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 xml:space="preserve">introduced a STP framework with emphasis on travel time uncertainty in </w:t>
      </w:r>
      <w:r w:rsidR="009A3D95">
        <w:rPr>
          <w:rFonts w:ascii="Times New Roman" w:hAnsi="Times New Roman" w:cs="Times New Roman"/>
          <w:sz w:val="24"/>
          <w:szCs w:val="24"/>
        </w:rPr>
        <w:t>non-network</w:t>
      </w:r>
      <w:r w:rsidR="00212061">
        <w:rPr>
          <w:rFonts w:ascii="Times New Roman" w:hAnsi="Times New Roman" w:cs="Times New Roman"/>
          <w:sz w:val="24"/>
          <w:szCs w:val="24"/>
        </w:rPr>
        <w:t>-constrained environments.</w:t>
      </w:r>
      <w:r w:rsidR="00E96D7A">
        <w:rPr>
          <w:rFonts w:ascii="Times New Roman" w:hAnsi="Times New Roman" w:cs="Times New Roman"/>
          <w:sz w:val="24"/>
          <w:szCs w:val="24"/>
        </w:rPr>
        <w:t xml:space="preserve"> </w:t>
      </w:r>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w:t>
      </w:r>
      <w:r w:rsidR="00422621">
        <w:rPr>
          <w:rFonts w:ascii="Times New Roman" w:hAnsi="Times New Roman" w:cs="Times New Roman"/>
          <w:sz w:val="24"/>
          <w:szCs w:val="24"/>
        </w:rPr>
        <w:t>address the sca</w:t>
      </w:r>
      <w:r w:rsidR="004E67A5">
        <w:rPr>
          <w:rFonts w:ascii="Times New Roman" w:hAnsi="Times New Roman" w:cs="Times New Roman"/>
          <w:sz w:val="24"/>
          <w:szCs w:val="24"/>
        </w:rPr>
        <w:t>la</w:t>
      </w:r>
      <w:r w:rsidR="00422621">
        <w:rPr>
          <w:rFonts w:ascii="Times New Roman" w:hAnsi="Times New Roman" w:cs="Times New Roman"/>
          <w:sz w:val="24"/>
          <w:szCs w:val="24"/>
        </w:rPr>
        <w:t xml:space="preserve">bility of STP </w:t>
      </w:r>
      <w:r w:rsidR="00AC4A47">
        <w:rPr>
          <w:rFonts w:ascii="Times New Roman" w:hAnsi="Times New Roman" w:cs="Times New Roman"/>
          <w:sz w:val="24"/>
          <w:szCs w:val="24"/>
        </w:rPr>
        <w:t>to l</w:t>
      </w:r>
      <w:r w:rsidR="006F07B0">
        <w:rPr>
          <w:rFonts w:ascii="Times New Roman" w:hAnsi="Times New Roman" w:cs="Times New Roman"/>
          <w:sz w:val="24"/>
          <w:szCs w:val="24"/>
        </w:rPr>
        <w:t xml:space="preserve">arge scale </w:t>
      </w:r>
      <w:r w:rsidR="00AE3E1D">
        <w:rPr>
          <w:rFonts w:ascii="Times New Roman" w:hAnsi="Times New Roman" w:cs="Times New Roman"/>
          <w:sz w:val="24"/>
          <w:szCs w:val="24"/>
        </w:rPr>
        <w:t>applications</w:t>
      </w:r>
      <w:r w:rsidR="006F07B0">
        <w:rPr>
          <w:rFonts w:ascii="Times New Roman" w:hAnsi="Times New Roman" w:cs="Times New Roman"/>
          <w:sz w:val="24"/>
          <w:szCs w:val="24"/>
        </w:rPr>
        <w:t xml:space="preserve"> and data </w:t>
      </w:r>
      <w:r w:rsidR="00AE3E1D">
        <w:rPr>
          <w:rFonts w:ascii="Times New Roman" w:hAnsi="Times New Roman" w:cs="Times New Roman"/>
          <w:sz w:val="24"/>
          <w:szCs w:val="24"/>
        </w:rPr>
        <w:t>through an</w:t>
      </w:r>
      <w:r w:rsidR="006F07B0">
        <w:rPr>
          <w:rFonts w:ascii="Times New Roman" w:hAnsi="Times New Roman" w:cs="Times New Roman"/>
          <w:sz w:val="24"/>
          <w:szCs w:val="24"/>
        </w:rPr>
        <w:t xml:space="preserve"> </w:t>
      </w:r>
      <w:r w:rsidR="001D5907">
        <w:rPr>
          <w:rFonts w:ascii="Times New Roman" w:hAnsi="Times New Roman" w:cs="Times New Roman"/>
          <w:sz w:val="24"/>
          <w:szCs w:val="24"/>
        </w:rPr>
        <w:t>efficient spatiotemporal data model</w:t>
      </w:r>
      <w:r w:rsidR="00B30598">
        <w:rPr>
          <w:rFonts w:ascii="Times New Roman" w:hAnsi="Times New Roman" w:cs="Times New Roman"/>
          <w:sz w:val="24"/>
          <w:szCs w:val="24"/>
        </w:rPr>
        <w:t>.</w:t>
      </w:r>
      <w:r w:rsidR="00E511D7">
        <w:rPr>
          <w:rFonts w:ascii="Times New Roman" w:hAnsi="Times New Roman" w:cs="Times New Roman"/>
          <w:sz w:val="24"/>
          <w:szCs w:val="24"/>
        </w:rPr>
        <w:t xml:space="preserve"> Abundant data </w:t>
      </w:r>
      <w:r w:rsidR="00225684">
        <w:rPr>
          <w:rFonts w:ascii="Times New Roman" w:hAnsi="Times New Roman" w:cs="Times New Roman"/>
          <w:sz w:val="24"/>
          <w:szCs w:val="24"/>
        </w:rPr>
        <w:t xml:space="preserve">can </w:t>
      </w:r>
      <w:r w:rsidR="00E511D7">
        <w:rPr>
          <w:rFonts w:ascii="Times New Roman" w:hAnsi="Times New Roman" w:cs="Times New Roman"/>
          <w:sz w:val="24"/>
          <w:szCs w:val="24"/>
        </w:rPr>
        <w:t>also help extend the applicability of STP</w:t>
      </w:r>
      <w:r w:rsidR="00921D73">
        <w:rPr>
          <w:rFonts w:ascii="Times New Roman" w:hAnsi="Times New Roman" w:cs="Times New Roman"/>
          <w:sz w:val="24"/>
          <w:szCs w:val="24"/>
        </w:rPr>
        <w:t xml:space="preserve"> and time geographic models</w:t>
      </w:r>
      <w:r w:rsidR="00E511D7">
        <w:rPr>
          <w:rFonts w:ascii="Times New Roman" w:hAnsi="Times New Roman" w:cs="Times New Roman"/>
          <w:sz w:val="24"/>
          <w:szCs w:val="24"/>
        </w:rPr>
        <w:t xml:space="preserve"> to wider domains. </w:t>
      </w:r>
      <w:r w:rsidR="00A620C3">
        <w:rPr>
          <w:rFonts w:ascii="Times New Roman" w:hAnsi="Times New Roman" w:cs="Times New Roman"/>
          <w:sz w:val="24"/>
          <w:szCs w:val="24"/>
        </w:rPr>
        <w:t xml:space="preserve">For 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 xml:space="preserve">used social interaction potential and </w:t>
      </w:r>
      <w:r w:rsidR="005D619C">
        <w:rPr>
          <w:rFonts w:ascii="Times New Roman" w:hAnsi="Times New Roman" w:cs="Times New Roman"/>
          <w:sz w:val="24"/>
          <w:szCs w:val="24"/>
        </w:rPr>
        <w:t xml:space="preserve">the </w:t>
      </w:r>
      <w:r w:rsidR="00D8090B">
        <w:rPr>
          <w:rFonts w:ascii="Times New Roman" w:hAnsi="Times New Roman" w:cs="Times New Roman"/>
          <w:sz w:val="24"/>
          <w:szCs w:val="24"/>
        </w:rPr>
        <w:t>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72179D">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sensitivity","type":"article-journal","volume":"18"},"uris":["http://www.mendeley.com/documents/?uuid=c0dfeabd-a06b-4f19-8f2d-e70f0c19167c"]}],"mendeley":{"formattedCitation":"(X. Li &amp; Farber, 2016)","manualFormatting":"Li &amp; Farber (2016)","plainTextFormattedCitation":"(X. Li &amp; Farber, 2016)","previouslyFormattedCitation":"(X. 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w:t>
      </w:r>
      <w:r w:rsidR="000E5F96">
        <w:rPr>
          <w:rFonts w:ascii="Times New Roman" w:hAnsi="Times New Roman" w:cs="Times New Roman"/>
          <w:sz w:val="24"/>
          <w:szCs w:val="24"/>
        </w:rPr>
        <w:t xml:space="preserve">the </w:t>
      </w:r>
      <w:r w:rsidR="00A620C3">
        <w:rPr>
          <w:rFonts w:ascii="Times New Roman" w:hAnsi="Times New Roman" w:cs="Times New Roman"/>
          <w:sz w:val="24"/>
          <w:szCs w:val="24"/>
        </w:rPr>
        <w:t xml:space="preserve">modifiable areal unit problem in time geographic accessibility measures. </w:t>
      </w:r>
      <w:r w:rsidR="00F07851">
        <w:rPr>
          <w:rFonts w:ascii="Times New Roman" w:hAnsi="Times New Roman" w:cs="Times New Roman"/>
          <w:sz w:val="24"/>
          <w:szCs w:val="24"/>
        </w:rPr>
        <w:fldChar w:fldCharType="begin" w:fldLock="1"/>
      </w:r>
      <w:r w:rsidR="002D14D4">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2015)","previouslyFormattedCitation":"(Widener,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w:t>
      </w:r>
      <w:r w:rsidR="001F34AA">
        <w:rPr>
          <w:rFonts w:ascii="Times New Roman" w:hAnsi="Times New Roman" w:cs="Times New Roman"/>
          <w:sz w:val="24"/>
          <w:szCs w:val="24"/>
        </w:rPr>
        <w:t xml:space="preserve">the </w:t>
      </w:r>
      <w:r w:rsidR="00921D73">
        <w:rPr>
          <w:rFonts w:ascii="Times New Roman" w:hAnsi="Times New Roman" w:cs="Times New Roman"/>
          <w:sz w:val="24"/>
          <w:szCs w:val="24"/>
        </w:rPr>
        <w:t xml:space="preserve">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p>
    <w:p w14:paraId="2A681B3B" w14:textId="77777777" w:rsidR="00433262" w:rsidRPr="0068197C" w:rsidRDefault="00433262" w:rsidP="0072179D">
      <w:pPr>
        <w:spacing w:line="480" w:lineRule="auto"/>
        <w:ind w:firstLine="720"/>
        <w:jc w:val="both"/>
        <w:rPr>
          <w:rFonts w:ascii="Times New Roman" w:hAnsi="Times New Roman" w:cs="Times New Roman"/>
          <w:sz w:val="24"/>
        </w:rPr>
      </w:pPr>
    </w:p>
    <w:p w14:paraId="69B1AA27" w14:textId="743C4316" w:rsidR="004B3901" w:rsidRPr="00E4197A" w:rsidRDefault="0046336E" w:rsidP="0072179D">
      <w:pPr>
        <w:pStyle w:val="ListParagraph"/>
        <w:numPr>
          <w:ilvl w:val="1"/>
          <w:numId w:val="1"/>
        </w:numPr>
        <w:spacing w:line="48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089AC63A" w:rsidR="00A45896" w:rsidRDefault="00907B0F" w:rsidP="0072179D">
      <w:pPr>
        <w:spacing w:line="48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w:t>
      </w:r>
      <w:r w:rsidR="00ED6032">
        <w:rPr>
          <w:rFonts w:ascii="Times New Roman" w:hAnsi="Times New Roman" w:cs="Times New Roman"/>
          <w:sz w:val="24"/>
        </w:rPr>
        <w:t xml:space="preserve">better </w:t>
      </w:r>
      <w:r>
        <w:rPr>
          <w:rFonts w:ascii="Times New Roman" w:hAnsi="Times New Roman" w:cs="Times New Roman"/>
          <w:sz w:val="24"/>
        </w:rPr>
        <w:t xml:space="preserve">capturing travelers’ behavior; </w:t>
      </w:r>
      <w:r w:rsidR="00DF6891">
        <w:rPr>
          <w:rFonts w:ascii="Times New Roman" w:hAnsi="Times New Roman" w:cs="Times New Roman"/>
          <w:sz w:val="24"/>
        </w:rPr>
        <w:t>ii</w:t>
      </w:r>
      <w:r>
        <w:rPr>
          <w:rFonts w:ascii="Times New Roman" w:hAnsi="Times New Roman" w:cs="Times New Roman"/>
          <w:sz w:val="24"/>
        </w:rPr>
        <w:t xml:space="preserve">) developing more disaggregated transit accessibility </w:t>
      </w:r>
      <w:r>
        <w:rPr>
          <w:rFonts w:ascii="Times New Roman" w:hAnsi="Times New Roman" w:cs="Times New Roman"/>
          <w:sz w:val="24"/>
        </w:rPr>
        <w:lastRenderedPageBreak/>
        <w:t>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6137CB0D" w:rsidR="00E74255" w:rsidRDefault="00E45069" w:rsidP="0072179D">
      <w:pPr>
        <w:spacing w:line="48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which is a major simplification</w:t>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D46EDC">
        <w:rPr>
          <w:rFonts w:ascii="Times New Roman" w:hAnsi="Times New Roman" w:cs="Times New Roman"/>
          <w:sz w:val="24"/>
        </w:rPr>
        <w:t>s</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and 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FA2EF7F" w:rsidR="0068197C" w:rsidRDefault="0089536C" w:rsidP="0072179D">
      <w:pPr>
        <w:spacing w:line="48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w:t>
      </w:r>
      <w:r w:rsidR="002B682B">
        <w:rPr>
          <w:rFonts w:ascii="Times New Roman" w:hAnsi="Times New Roman" w:cs="Times New Roman"/>
          <w:sz w:val="24"/>
        </w:rPr>
        <w:lastRenderedPageBreak/>
        <w:t xml:space="preserve">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smart card data</w:t>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FD552D">
        <w:rPr>
          <w:rFonts w:ascii="Times New Roman" w:hAnsi="Times New Roman" w:cs="Times New Roman"/>
          <w:sz w:val="24"/>
        </w:rPr>
        <w:t>d</w:t>
      </w:r>
      <w:r w:rsidR="0022136A">
        <w:rPr>
          <w:rFonts w:ascii="Times New Roman" w:hAnsi="Times New Roman" w:cs="Times New Roman"/>
          <w:sz w:val="24"/>
        </w:rPr>
        <w:t xml:space="preserve">ata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xml:space="preserve">. 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p>
    <w:p w14:paraId="1C85F749" w14:textId="77777777" w:rsidR="002204D8" w:rsidRDefault="002204D8" w:rsidP="0072179D">
      <w:pPr>
        <w:spacing w:line="480" w:lineRule="auto"/>
        <w:jc w:val="both"/>
        <w:rPr>
          <w:rFonts w:ascii="Times New Roman" w:hAnsi="Times New Roman" w:cs="Times New Roman"/>
          <w:sz w:val="24"/>
        </w:rPr>
      </w:pPr>
    </w:p>
    <w:p w14:paraId="526D38B5" w14:textId="69E5B995" w:rsidR="00E523FA" w:rsidRPr="00E4197A" w:rsidRDefault="00E4197A" w:rsidP="0072179D">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72179D">
      <w:pPr>
        <w:spacing w:line="48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EC0B748" w:rsidR="000A3170" w:rsidRDefault="00EC6662" w:rsidP="0072179D">
      <w:pPr>
        <w:spacing w:line="48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early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lastRenderedPageBreak/>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72B26574" w:rsidR="0054376B" w:rsidRDefault="00E02566"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w:t>
      </w:r>
      <w:r w:rsidR="007E3657">
        <w:rPr>
          <w:rFonts w:ascii="Times New Roman" w:hAnsi="Times New Roman" w:cs="Times New Roman"/>
          <w:sz w:val="24"/>
        </w:rPr>
        <w:t xml:space="preserve">the </w:t>
      </w:r>
      <w:r w:rsidR="0054376B">
        <w:rPr>
          <w:rFonts w:ascii="Times New Roman" w:hAnsi="Times New Roman" w:cs="Times New Roman"/>
          <w:sz w:val="24"/>
        </w:rPr>
        <w:t xml:space="preserve">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w:t>
      </w:r>
      <w:r w:rsidR="00E94C6B">
        <w:rPr>
          <w:rFonts w:ascii="Times New Roman" w:hAnsi="Times New Roman" w:cs="Times New Roman"/>
          <w:sz w:val="24"/>
        </w:rPr>
        <w:t>schedule</w:t>
      </w:r>
      <w:r w:rsidR="0054376B">
        <w:rPr>
          <w:rFonts w:ascii="Times New Roman" w:hAnsi="Times New Roman" w:cs="Times New Roman"/>
          <w:sz w:val="24"/>
        </w:rPr>
        <w:t xml:space="preserve">,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72179D">
      <w:pPr>
        <w:spacing w:line="480" w:lineRule="auto"/>
        <w:jc w:val="both"/>
        <w:rPr>
          <w:rFonts w:ascii="Times New Roman" w:hAnsi="Times New Roman" w:cs="Times New Roman"/>
          <w:sz w:val="24"/>
        </w:rPr>
      </w:pPr>
      <w:r>
        <w:rPr>
          <w:rFonts w:ascii="Times New Roman" w:hAnsi="Times New Roman" w:cs="Times New Roman"/>
          <w:sz w:val="24"/>
        </w:rPr>
        <w:lastRenderedPageBreak/>
        <w:t xml:space="preserve"> </w:t>
      </w:r>
    </w:p>
    <w:p w14:paraId="2878CB71" w14:textId="39F11FF1" w:rsidR="006C1B92" w:rsidRDefault="006C1B92" w:rsidP="0072179D">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72179D">
      <w:pPr>
        <w:spacing w:line="48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72179D">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68A7F1FE" w:rsidR="003A1EBA" w:rsidRDefault="00537C02" w:rsidP="0072179D">
      <w:pPr>
        <w:spacing w:line="48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w:t>
      </w:r>
      <w:r w:rsidR="00360349">
        <w:rPr>
          <w:rFonts w:ascii="Times New Roman" w:hAnsi="Times New Roman" w:cs="Times New Roman"/>
          <w:sz w:val="24"/>
        </w:rPr>
        <w:t>ic</w:t>
      </w:r>
      <w:r>
        <w:rPr>
          <w:rFonts w:ascii="Times New Roman" w:hAnsi="Times New Roman" w:cs="Times New Roman"/>
          <w:sz w:val="24"/>
        </w:rPr>
        <w:t xml:space="preserve">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312898">
        <w:rPr>
          <w:rFonts w:ascii="Times New Roman" w:hAnsi="Times New Roman" w:cs="Times New Roman"/>
          <w:sz w:val="24"/>
        </w:rPr>
        <w:t xml:space="preserve"> </w:t>
      </w:r>
      <w:r w:rsidR="00312898" w:rsidRPr="00312898">
        <w:rPr>
          <w:rFonts w:ascii="Times New Roman" w:hAnsi="Times New Roman" w:cs="Times New Roman"/>
          <w:sz w:val="24"/>
        </w:rPr>
        <w:fldChar w:fldCharType="begin" w:fldLock="1"/>
      </w:r>
      <w:r w:rsidR="00312898">
        <w:rPr>
          <w:rFonts w:ascii="Times New Roman" w:hAnsi="Times New Roman" w:cs="Times New Roman"/>
          <w:sz w:val="24"/>
        </w:rPr>
        <w:instrText>ADDIN CSL_CITATION {"citationItems":[{"id":"ITEM-1","itemData":{"URL":"https://developers.google.com/transit/gtfs-realtime","accessed":{"date-parts":[["2021","6","27"]]},"author":[{"dropping-particle":"","family":"Google","given":"","non-dropping-particle":"","parse-names":false,"suffix":""}],"id":"ITEM-1","issued":{"date-parts":[["2021"]]},"title":"GTFS Realtime Overview","type":"webpage"},"uris":["http://www.mendeley.com/documents/?uuid=ffedec32-6e4d-4d65-8034-90780db3cd68"]}],"mendeley":{"formattedCitation":"(Google, 2021)","plainTextFormattedCitation":"(Google, 2021)","previouslyFormattedCitation":"(Google, 2021)"},"properties":{"noteIndex":0},"schema":"https://github.com/citation-style-language/schema/raw/master/csl-citation.json"}</w:instrText>
      </w:r>
      <w:r w:rsidR="00312898" w:rsidRPr="00312898">
        <w:rPr>
          <w:rFonts w:ascii="Times New Roman" w:hAnsi="Times New Roman" w:cs="Times New Roman"/>
          <w:sz w:val="24"/>
        </w:rPr>
        <w:fldChar w:fldCharType="separate"/>
      </w:r>
      <w:r w:rsidR="00312898" w:rsidRPr="00312898">
        <w:rPr>
          <w:rFonts w:ascii="Times New Roman" w:hAnsi="Times New Roman" w:cs="Times New Roman"/>
          <w:noProof/>
          <w:sz w:val="24"/>
        </w:rPr>
        <w:t>(Google, 2021)</w:t>
      </w:r>
      <w:r w:rsidR="00312898" w:rsidRPr="00312898">
        <w:rPr>
          <w:rFonts w:ascii="Times New Roman" w:hAnsi="Times New Roman" w:cs="Times New Roman"/>
          <w:sz w:val="24"/>
        </w:rPr>
        <w:fldChar w:fldCharType="end"/>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8A53032" w:rsidR="000A0E49" w:rsidRDefault="0040693C" w:rsidP="0072179D">
      <w:pPr>
        <w:spacing w:line="48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t>
      </w:r>
      <w:r w:rsidRPr="0040693C">
        <w:rPr>
          <w:rFonts w:ascii="Times New Roman" w:hAnsi="Times New Roman" w:cs="Times New Roman"/>
          <w:sz w:val="24"/>
        </w:rPr>
        <w:lastRenderedPageBreak/>
        <w:t xml:space="preserve">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w:t>
      </w:r>
      <w:r w:rsidR="00EB28BB">
        <w:rPr>
          <w:rFonts w:ascii="Times New Roman" w:hAnsi="Times New Roman" w:cs="Times New Roman"/>
          <w:sz w:val="24"/>
        </w:rPr>
        <w:t xml:space="preserv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72179D">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6D12FD26" w:rsidR="000A0E49" w:rsidRDefault="007905FA" w:rsidP="0072179D">
      <w:pPr>
        <w:spacing w:line="48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7E58F5">
        <w:rPr>
          <w:rFonts w:ascii="Times New Roman" w:hAnsi="Times New Roman" w:cs="Times New Roman"/>
          <w:sz w:val="24"/>
        </w:rPr>
        <w:t>by f</w:t>
      </w:r>
      <w:r w:rsidR="003C0FE2">
        <w:rPr>
          <w:rFonts w:ascii="Times New Roman" w:hAnsi="Times New Roman" w:cs="Times New Roman"/>
          <w:sz w:val="24"/>
        </w:rPr>
        <w:t>inding the set of stops</w:t>
      </w:r>
      <w:r w:rsidR="00A83562">
        <w:rPr>
          <w:rFonts w:ascii="Times New Roman" w:hAnsi="Times New Roman" w:cs="Times New Roman"/>
          <w:sz w:val="24"/>
        </w:rPr>
        <w:t xml:space="preserve"> for which the </w:t>
      </w:r>
      <w:r w:rsidR="00B97509">
        <w:rPr>
          <w:rFonts w:ascii="Times New Roman" w:hAnsi="Times New Roman" w:cs="Times New Roman"/>
          <w:sz w:val="24"/>
        </w:rPr>
        <w:t xml:space="preserve">travel time is </w:t>
      </w:r>
      <w:r w:rsidR="00833284">
        <w:rPr>
          <w:rFonts w:ascii="Times New Roman" w:hAnsi="Times New Roman" w:cs="Times New Roman"/>
          <w:sz w:val="24"/>
        </w:rPr>
        <w:t>no greater than</w:t>
      </w:r>
      <w:r w:rsidR="0064029C">
        <w:rPr>
          <w:rFonts w:ascii="Times New Roman" w:hAnsi="Times New Roman" w:cs="Times New Roman"/>
          <w:sz w:val="24"/>
        </w:rPr>
        <w:t xml:space="preserve"> a specified time budget</w:t>
      </w:r>
      <w:r w:rsidR="000A0E49">
        <w:rPr>
          <w:rFonts w:ascii="Times New Roman" w:hAnsi="Times New Roman" w:cs="Times New Roman"/>
          <w:sz w:val="24"/>
        </w:rPr>
        <w:t xml:space="preserve">. </w:t>
      </w:r>
    </w:p>
    <w:p w14:paraId="5BB5942D" w14:textId="0C8682CF" w:rsidR="00D02C92" w:rsidRDefault="002417A2"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 xml:space="preserve">which </w:t>
      </w:r>
      <w:r w:rsidR="00D116A5">
        <w:rPr>
          <w:rFonts w:ascii="Times New Roman" w:hAnsi="Times New Roman" w:cs="Times New Roman"/>
          <w:sz w:val="24"/>
        </w:rPr>
        <w:t xml:space="preserve">arrives </w:t>
      </w:r>
      <w:r w:rsidR="00DA07D6">
        <w:rPr>
          <w:rFonts w:ascii="Times New Roman" w:hAnsi="Times New Roman" w:cs="Times New Roman"/>
          <w:sz w:val="24"/>
        </w:rPr>
        <w:t>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35BFCF4F" w:rsidR="00022CCB" w:rsidRDefault="000044FE" w:rsidP="0072179D">
      <w:pPr>
        <w:spacing w:line="480" w:lineRule="auto"/>
        <w:jc w:val="both"/>
        <w:rPr>
          <w:rFonts w:ascii="Times New Roman" w:hAnsi="Times New Roman" w:cs="Times New Roman"/>
          <w:sz w:val="24"/>
        </w:rPr>
      </w:pPr>
      <w:r>
        <w:rPr>
          <w:rFonts w:ascii="Times New Roman" w:hAnsi="Times New Roman" w:cs="Times New Roman"/>
          <w:sz w:val="24"/>
        </w:rPr>
        <w:lastRenderedPageBreak/>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 xml:space="preserve">ecause we </w:t>
      </w:r>
      <w:r w:rsidR="000E2380">
        <w:rPr>
          <w:rFonts w:ascii="Times New Roman" w:hAnsi="Times New Roman" w:cs="Times New Roman"/>
          <w:sz w:val="24"/>
        </w:rPr>
        <w:t xml:space="preserve">already </w:t>
      </w:r>
      <w:r w:rsidR="001F26F3">
        <w:rPr>
          <w:rFonts w:ascii="Times New Roman" w:hAnsi="Times New Roman" w:cs="Times New Roman"/>
          <w:sz w:val="24"/>
        </w:rPr>
        <w:t xml:space="preserve">empirically </w:t>
      </w:r>
      <w:r w:rsidR="00ED2135">
        <w:rPr>
          <w:rFonts w:ascii="Times New Roman" w:hAnsi="Times New Roman" w:cs="Times New Roman"/>
          <w:sz w:val="24"/>
        </w:rPr>
        <w:t xml:space="preserve">collected the </w:t>
      </w:r>
      <w:r w:rsidR="003A56A8">
        <w:rPr>
          <w:rFonts w:ascii="Times New Roman" w:hAnsi="Times New Roman" w:cs="Times New Roman"/>
          <w:sz w:val="24"/>
        </w:rPr>
        <w:t xml:space="preserve">actual </w:t>
      </w:r>
      <w:r w:rsidR="00ED2135">
        <w:rPr>
          <w:rFonts w:ascii="Times New Roman" w:hAnsi="Times New Roman" w:cs="Times New Roman"/>
          <w:sz w:val="24"/>
        </w:rPr>
        <w:t>arrival times at all the stops</w:t>
      </w:r>
      <w:r w:rsidR="0056537E">
        <w:rPr>
          <w:rFonts w:ascii="Times New Roman" w:hAnsi="Times New Roman" w:cs="Times New Roman"/>
          <w:sz w:val="24"/>
        </w:rPr>
        <w:t xml:space="preserve"> and 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40EB1225" w:rsidR="004E5438" w:rsidRDefault="00ED2135"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w:t>
      </w:r>
      <w:r w:rsidR="00B63277">
        <w:rPr>
          <w:rFonts w:ascii="Times New Roman" w:hAnsi="Times New Roman" w:cs="Times New Roman"/>
          <w:sz w:val="24"/>
        </w:rPr>
        <w:t xml:space="preserve">node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r w:rsidR="001C716E">
        <w:rPr>
          <w:rFonts w:ascii="Times New Roman" w:hAnsi="Times New Roman" w:cs="Times New Roman"/>
          <w:sz w:val="24"/>
        </w:rPr>
        <w:t xml:space="preserve"> 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is based on non-negative </w:t>
      </w:r>
      <w:r w:rsidR="00761E41" w:rsidRPr="00460E28">
        <w:rPr>
          <w:rFonts w:ascii="Times New Roman" w:hAnsi="Times New Roman" w:cs="Times New Roman"/>
          <w:i/>
          <w:iCs/>
          <w:sz w:val="24"/>
        </w:rPr>
        <w:t>static</w:t>
      </w:r>
      <w:r w:rsidR="00761E41">
        <w:rPr>
          <w:rFonts w:ascii="Times New Roman" w:hAnsi="Times New Roman" w:cs="Times New Roman"/>
          <w:sz w:val="24"/>
        </w:rPr>
        <w:t xml:space="preserve">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w:t>
      </w:r>
      <w:r w:rsidR="002B5729">
        <w:rPr>
          <w:rFonts w:ascii="Times New Roman" w:hAnsi="Times New Roman" w:cs="Times New Roman"/>
          <w:sz w:val="24"/>
        </w:rPr>
        <w:t>the</w:t>
      </w:r>
      <w:r w:rsidR="009C5117">
        <w:rPr>
          <w:rFonts w:ascii="Times New Roman" w:hAnsi="Times New Roman" w:cs="Times New Roman"/>
          <w:sz w:val="24"/>
        </w:rPr>
        <w:t xml:space="preserve"> </w:t>
      </w:r>
      <w:r w:rsidR="005D3D82">
        <w:rPr>
          <w:rFonts w:ascii="Times New Roman" w:hAnsi="Times New Roman" w:cs="Times New Roman"/>
          <w:sz w:val="24"/>
        </w:rPr>
        <w:t>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w:t>
      </w:r>
      <w:r w:rsidR="00A618FD">
        <w:rPr>
          <w:rFonts w:ascii="Times New Roman" w:hAnsi="Times New Roman" w:cs="Times New Roman"/>
          <w:sz w:val="24"/>
        </w:rPr>
        <w:lastRenderedPageBreak/>
        <w:t>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72179D">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67FC6413" w:rsidR="00DD4874" w:rsidRPr="00DD4874" w:rsidRDefault="00AB6A54" w:rsidP="0072179D">
      <w:pPr>
        <w:spacing w:line="48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72179D">
            <w:pPr>
              <w:spacing w:line="480" w:lineRule="auto"/>
              <w:jc w:val="both"/>
              <w:rPr>
                <w:rFonts w:ascii="Times New Roman" w:hAnsi="Times New Roman" w:cs="Times New Roman"/>
                <w:sz w:val="24"/>
              </w:rPr>
            </w:pPr>
          </w:p>
        </w:tc>
        <w:tc>
          <w:tcPr>
            <w:tcW w:w="7020" w:type="dxa"/>
            <w:vAlign w:val="center"/>
          </w:tcPr>
          <w:p w14:paraId="74606573" w14:textId="3B33F99B" w:rsidR="00DD4874" w:rsidRDefault="008B435A" w:rsidP="0072179D">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72179D">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4259BD46" w:rsidR="00172C2C" w:rsidRDefault="00C6656D" w:rsidP="0072179D">
      <w:pPr>
        <w:spacing w:line="48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460E28">
        <w:rPr>
          <w:rFonts w:ascii="Times New Roman" w:hAnsi="Times New Roman" w:cs="Times New Roman"/>
          <w:sz w:val="24"/>
        </w:rPr>
        <w:t xml:space="preserve"> </w:t>
      </w:r>
      <w:r w:rsidR="00F3228A">
        <w:rPr>
          <w:rFonts w:ascii="Times New Roman" w:hAnsi="Times New Roman" w:cs="Times New Roman"/>
          <w:sz w:val="24"/>
        </w:rPr>
        <w:t xml:space="preserve">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72179D">
            <w:pPr>
              <w:spacing w:line="480" w:lineRule="auto"/>
              <w:jc w:val="both"/>
              <w:rPr>
                <w:rFonts w:ascii="Times New Roman" w:hAnsi="Times New Roman" w:cs="Times New Roman"/>
                <w:sz w:val="24"/>
              </w:rPr>
            </w:pPr>
          </w:p>
        </w:tc>
        <w:tc>
          <w:tcPr>
            <w:tcW w:w="7020" w:type="dxa"/>
            <w:vAlign w:val="center"/>
          </w:tcPr>
          <w:p w14:paraId="088E7F4C" w14:textId="33D8B936" w:rsidR="00DD4874" w:rsidRDefault="008B435A" w:rsidP="0072179D">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72179D">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72179D">
      <w:pPr>
        <w:spacing w:line="48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72179D">
            <w:pPr>
              <w:spacing w:line="480" w:lineRule="auto"/>
              <w:jc w:val="both"/>
              <w:rPr>
                <w:rFonts w:ascii="Times New Roman" w:hAnsi="Times New Roman" w:cs="Times New Roman"/>
                <w:sz w:val="24"/>
              </w:rPr>
            </w:pPr>
          </w:p>
        </w:tc>
        <w:tc>
          <w:tcPr>
            <w:tcW w:w="7020" w:type="dxa"/>
            <w:vAlign w:val="center"/>
          </w:tcPr>
          <w:p w14:paraId="3292989D" w14:textId="670B7303" w:rsidR="00DD4874" w:rsidRDefault="008B435A" w:rsidP="0072179D">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72179D">
            <w:pPr>
              <w:spacing w:after="160" w:line="480" w:lineRule="auto"/>
              <w:jc w:val="both"/>
              <w:rPr>
                <w:rFonts w:ascii="Times New Roman" w:hAnsi="Times New Roman" w:cs="Times New Roman"/>
                <w:sz w:val="24"/>
              </w:rPr>
            </w:pPr>
            <w:bookmarkStart w:id="1" w:name="_Ref85622324"/>
            <w:bookmarkStart w:id="2"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bookmarkEnd w:id="1"/>
            <w:r w:rsidRPr="00DD4874">
              <w:rPr>
                <w:rFonts w:ascii="Times New Roman" w:hAnsi="Times New Roman" w:cs="Times New Roman"/>
                <w:sz w:val="24"/>
              </w:rPr>
              <w:t>)</w:t>
            </w:r>
            <w:bookmarkEnd w:id="2"/>
          </w:p>
        </w:tc>
      </w:tr>
    </w:tbl>
    <w:p w14:paraId="26C6A3E2" w14:textId="7E82073D" w:rsidR="0058260F" w:rsidRDefault="00C6656D" w:rsidP="0072179D">
      <w:pPr>
        <w:spacing w:line="48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07BEFEC6" w:rsidR="00664640" w:rsidRDefault="009A00B0" w:rsidP="0072179D">
      <w:pPr>
        <w:spacing w:line="48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0A331C4E" w:rsidR="00BA3C3C" w:rsidRDefault="00573994" w:rsidP="0072179D">
      <w:pPr>
        <w:spacing w:line="480" w:lineRule="auto"/>
        <w:jc w:val="both"/>
        <w:rPr>
          <w:rFonts w:ascii="Times New Roman" w:hAnsi="Times New Roman" w:cs="Times New Roman"/>
          <w:sz w:val="24"/>
        </w:rPr>
      </w:pPr>
      <w:r w:rsidRPr="00573994">
        <w:rPr>
          <w:rFonts w:ascii="Times New Roman" w:hAnsi="Times New Roman" w:cs="Times New Roman"/>
          <w:b/>
          <w:bCs/>
          <w:sz w:val="24"/>
        </w:rPr>
        <w:lastRenderedPageBreak/>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DE19C0">
        <w:rPr>
          <w:rFonts w:ascii="Times New Roman" w:hAnsi="Times New Roman" w:cs="Times New Roman"/>
          <w:sz w:val="24"/>
        </w:rPr>
        <w:t>,</w:t>
      </w:r>
      <w:r w:rsidR="000E6398">
        <w:rPr>
          <w:rFonts w:ascii="Times New Roman" w:hAnsi="Times New Roman" w:cs="Times New Roman"/>
          <w:sz w:val="24"/>
        </w:rPr>
        <w:t xml:space="preserve"> and schedule is not an unbiased representation 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72179D">
      <w:pPr>
        <w:spacing w:line="48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6A20E033" w:rsidR="00A31DAF" w:rsidRDefault="00DC14C2"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702F35" w:rsidRPr="00060E57">
        <w:rPr>
          <w:rFonts w:ascii="Times New Roman" w:hAnsi="Times New Roman" w:cs="Times New Roman"/>
          <w:sz w:val="24"/>
        </w:rPr>
        <w:t xml:space="preserve">Figure </w:t>
      </w:r>
      <w:r w:rsidR="00702F35">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lastRenderedPageBreak/>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72179D">
      <w:pPr>
        <w:keepNext/>
        <w:spacing w:line="480" w:lineRule="auto"/>
      </w:pPr>
      <w:r>
        <w:rPr>
          <w:noProof/>
        </w:rPr>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588C58B3" w:rsidR="00060E57" w:rsidRDefault="00060E57" w:rsidP="0072179D">
      <w:pPr>
        <w:spacing w:line="480" w:lineRule="auto"/>
        <w:jc w:val="both"/>
        <w:rPr>
          <w:rFonts w:ascii="Times New Roman" w:hAnsi="Times New Roman" w:cs="Times New Roman"/>
          <w:sz w:val="24"/>
        </w:rPr>
      </w:pPr>
      <w:bookmarkStart w:id="3"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3"/>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w:t>
      </w:r>
      <w:r>
        <w:rPr>
          <w:rFonts w:ascii="Times New Roman" w:hAnsi="Times New Roman" w:cs="Times New Roman"/>
          <w:sz w:val="24"/>
        </w:rPr>
        <w:lastRenderedPageBreak/>
        <w:t>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72179D">
      <w:pPr>
        <w:spacing w:line="48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8D543F">
        <w:rPr>
          <w:rFonts w:ascii="Times New Roman" w:hAnsi="Times New Roman" w:cs="Times New Roman"/>
          <w:i/>
          <w:iCs/>
          <w:sz w:val="24"/>
        </w:rPr>
        <w:t>,</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72179D">
      <w:pPr>
        <w:pStyle w:val="CommentText"/>
        <w:spacing w:line="480" w:lineRule="auto"/>
        <w:ind w:firstLine="720"/>
        <w:rPr>
          <w:rFonts w:ascii="Times New Roman" w:hAnsi="Times New Roman" w:cs="Times New Roman"/>
          <w:sz w:val="24"/>
        </w:rPr>
      </w:pPr>
      <w:r>
        <w:rPr>
          <w:rFonts w:ascii="Times New Roman" w:hAnsi="Times New Roman" w:cs="Times New Roman"/>
          <w:sz w:val="24"/>
        </w:rPr>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w:t>
      </w:r>
      <w:r w:rsidR="001903D7">
        <w:rPr>
          <w:rFonts w:ascii="Times New Roman" w:hAnsi="Times New Roman" w:cs="Times New Roman"/>
          <w:sz w:val="24"/>
        </w:rPr>
        <w:lastRenderedPageBreak/>
        <w:t>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p>
    <w:p w14:paraId="065AF278" w14:textId="306621EA" w:rsidR="00104B9E" w:rsidRDefault="00A27932" w:rsidP="0072179D">
      <w:pPr>
        <w:spacing w:line="48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w:t>
      </w:r>
      <w:r w:rsidR="00583D49">
        <w:rPr>
          <w:rFonts w:ascii="Times New Roman" w:hAnsi="Times New Roman" w:cs="Times New Roman"/>
          <w:sz w:val="24"/>
        </w:rPr>
        <w:t xml:space="preserve">involve </w:t>
      </w:r>
      <w:r>
        <w:rPr>
          <w:rFonts w:ascii="Times New Roman" w:hAnsi="Times New Roman" w:cs="Times New Roman"/>
          <w:sz w:val="24"/>
        </w:rPr>
        <w:t>multiple transfers</w:t>
      </w:r>
      <w:r w:rsidR="00BE0DA2">
        <w:rPr>
          <w:rFonts w:ascii="Times New Roman" w:hAnsi="Times New Roman" w:cs="Times New Roman"/>
          <w:sz w:val="24"/>
        </w:rPr>
        <w:t>; iii</w:t>
      </w:r>
      <w:r w:rsidR="002C2454">
        <w:rPr>
          <w:rFonts w:ascii="Times New Roman" w:hAnsi="Times New Roman" w:cs="Times New Roman"/>
          <w:sz w:val="24"/>
        </w:rPr>
        <w:t>)</w:t>
      </w:r>
      <w:r w:rsidR="009F7D4A">
        <w:rPr>
          <w:rFonts w:ascii="Times New Roman" w:hAnsi="Times New Roman" w:cs="Times New Roman"/>
          <w:sz w:val="24"/>
        </w:rPr>
        <w:t xml:space="preserve"> </w:t>
      </w:r>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travel times compared to the scheduled routes</w:t>
      </w:r>
      <w:r w:rsidR="00FC3BE5">
        <w:rPr>
          <w:rFonts w:ascii="Times New Roman" w:hAnsi="Times New Roman" w:cs="Times New Roman"/>
          <w:sz w:val="24"/>
        </w:rPr>
        <w:t xml:space="preserve"> as shown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_Ref83844619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702F35" w:rsidRPr="00060E57">
        <w:rPr>
          <w:rFonts w:ascii="Times New Roman" w:hAnsi="Times New Roman" w:cs="Times New Roman"/>
          <w:sz w:val="24"/>
        </w:rPr>
        <w:t xml:space="preserve">Figure </w:t>
      </w:r>
      <w:r w:rsidR="00702F35">
        <w:rPr>
          <w:rFonts w:ascii="Times New Roman" w:hAnsi="Times New Roman" w:cs="Times New Roman"/>
          <w:noProof/>
          <w:sz w:val="24"/>
        </w:rPr>
        <w:t>1</w:t>
      </w:r>
      <w:r w:rsidR="00702F35">
        <w:rPr>
          <w:rFonts w:ascii="Times New Roman" w:hAnsi="Times New Roman" w:cs="Times New Roman"/>
          <w:sz w:val="24"/>
        </w:rPr>
        <w:fldChar w:fldCharType="end"/>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accessibility, respectively. </w:t>
      </w:r>
      <w:r>
        <w:rPr>
          <w:rFonts w:ascii="Times New Roman" w:hAnsi="Times New Roman" w:cs="Times New Roman"/>
          <w:sz w:val="24"/>
        </w:rPr>
        <w:lastRenderedPageBreak/>
        <w:t xml:space="preserve">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588DD7CA" w:rsidR="00EE4D06" w:rsidRDefault="00EE4D06" w:rsidP="0072179D">
      <w:pPr>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491FEB" w:rsidRPr="00EE4D06">
        <w:rPr>
          <w:rFonts w:ascii="Times New Roman" w:hAnsi="Times New Roman" w:cs="Times New Roman"/>
          <w:sz w:val="24"/>
        </w:rPr>
        <w:t xml:space="preserve">Figure </w:t>
      </w:r>
      <w:r w:rsidR="00491FEB">
        <w:rPr>
          <w:rFonts w:ascii="Times New Roman" w:hAnsi="Times New Roman" w:cs="Times New Roman"/>
          <w:noProof/>
          <w:sz w:val="24"/>
        </w:rPr>
        <w:t>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72179D">
      <w:pPr>
        <w:keepNext/>
        <w:spacing w:line="480" w:lineRule="auto"/>
        <w:jc w:val="center"/>
      </w:pPr>
      <w:r>
        <w:rPr>
          <w:rFonts w:ascii="Times New Roman" w:hAnsi="Times New Roman" w:cs="Times New Roman"/>
          <w:noProof/>
          <w:sz w:val="24"/>
        </w:rPr>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1AB4B567" w:rsidR="00664640" w:rsidRDefault="00EE4D06" w:rsidP="0072179D">
      <w:pPr>
        <w:spacing w:line="480" w:lineRule="auto"/>
        <w:jc w:val="center"/>
        <w:rPr>
          <w:rFonts w:ascii="Times New Roman" w:hAnsi="Times New Roman" w:cs="Times New Roman"/>
          <w:sz w:val="24"/>
        </w:rPr>
      </w:pPr>
      <w:bookmarkStart w:id="4"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464275">
        <w:rPr>
          <w:rFonts w:ascii="Times New Roman" w:hAnsi="Times New Roman" w:cs="Times New Roman"/>
          <w:noProof/>
          <w:sz w:val="24"/>
        </w:rPr>
        <w:t>2</w:t>
      </w:r>
      <w:r w:rsidRPr="00EE4D06">
        <w:rPr>
          <w:rFonts w:ascii="Times New Roman" w:hAnsi="Times New Roman" w:cs="Times New Roman"/>
          <w:sz w:val="24"/>
        </w:rPr>
        <w:fldChar w:fldCharType="end"/>
      </w:r>
      <w:bookmarkEnd w:id="4"/>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r w:rsidRPr="00EE4D06">
        <w:rPr>
          <w:rFonts w:ascii="Times New Roman" w:hAnsi="Times New Roman" w:cs="Times New Roman"/>
          <w:sz w:val="24"/>
        </w:rPr>
        <w:t>three STPs.</w:t>
      </w:r>
    </w:p>
    <w:p w14:paraId="5A006147" w14:textId="77777777" w:rsidR="00EE4D06" w:rsidRDefault="00EE4D06" w:rsidP="0072179D">
      <w:pPr>
        <w:spacing w:line="480" w:lineRule="auto"/>
        <w:jc w:val="both"/>
        <w:rPr>
          <w:rFonts w:ascii="Times New Roman" w:hAnsi="Times New Roman" w:cs="Times New Roman"/>
          <w:sz w:val="24"/>
        </w:rPr>
      </w:pPr>
    </w:p>
    <w:p w14:paraId="6BBEE0EA" w14:textId="3C2EE09F" w:rsidR="00664640" w:rsidRPr="009E2D8D" w:rsidRDefault="00664640" w:rsidP="0072179D">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B99EC5D" w:rsidR="00CB35DE" w:rsidRPr="002F1441" w:rsidRDefault="002F1441" w:rsidP="0072179D">
      <w:pPr>
        <w:pStyle w:val="CommentText"/>
        <w:spacing w:line="480" w:lineRule="auto"/>
      </w:pPr>
      <w:r>
        <w:rPr>
          <w:rFonts w:ascii="Times New Roman" w:hAnsi="Times New Roman" w:cs="Times New Roman"/>
          <w:sz w:val="24"/>
        </w:rPr>
        <w:lastRenderedPageBreak/>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Pr="00DD4874">
        <w:rPr>
          <w:rFonts w:ascii="Times New Roman" w:hAnsi="Times New Roman" w:cs="Times New Roman"/>
          <w:sz w:val="24"/>
        </w:rPr>
        <w:t>(</w:t>
      </w:r>
      <w:r>
        <w:rPr>
          <w:rFonts w:ascii="Times New Roman" w:hAnsi="Times New Roman" w:cs="Times New Roman"/>
          <w:noProof/>
          <w:sz w:val="24"/>
        </w:rPr>
        <w:t>3</w:t>
      </w:r>
      <w:r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72179D">
            <w:pPr>
              <w:spacing w:line="480" w:lineRule="auto"/>
              <w:jc w:val="both"/>
              <w:rPr>
                <w:rFonts w:ascii="Times New Roman" w:hAnsi="Times New Roman" w:cs="Times New Roman"/>
                <w:sz w:val="24"/>
              </w:rPr>
            </w:pPr>
          </w:p>
        </w:tc>
        <w:tc>
          <w:tcPr>
            <w:tcW w:w="7020" w:type="dxa"/>
            <w:vAlign w:val="center"/>
          </w:tcPr>
          <w:p w14:paraId="6950209D" w14:textId="5CD8BA66" w:rsidR="00103829" w:rsidRDefault="008B435A" w:rsidP="0072179D">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72179D">
            <w:pPr>
              <w:spacing w:after="160" w:line="480" w:lineRule="auto"/>
              <w:jc w:val="both"/>
              <w:rPr>
                <w:rFonts w:ascii="Times New Roman" w:hAnsi="Times New Roman" w:cs="Times New Roman"/>
                <w:sz w:val="24"/>
              </w:rPr>
            </w:pPr>
            <w:bookmarkStart w:id="5" w:name="_Ref84149677"/>
            <w:bookmarkStart w:id="6" w:name="_Ref85990524"/>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5"/>
            <w:r w:rsidRPr="00DD4874">
              <w:rPr>
                <w:rFonts w:ascii="Times New Roman" w:hAnsi="Times New Roman" w:cs="Times New Roman"/>
                <w:sz w:val="24"/>
              </w:rPr>
              <w:t>)</w:t>
            </w:r>
            <w:bookmarkEnd w:id="6"/>
          </w:p>
        </w:tc>
      </w:tr>
    </w:tbl>
    <w:p w14:paraId="10550336" w14:textId="7B5C7725" w:rsidR="001A2A45" w:rsidRDefault="00FA01FC" w:rsidP="0072179D">
      <w:pPr>
        <w:spacing w:line="48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p>
    <w:p w14:paraId="13F31701" w14:textId="77777777" w:rsidR="009C4339" w:rsidRDefault="009C4339" w:rsidP="0072179D">
      <w:pPr>
        <w:spacing w:line="480" w:lineRule="auto"/>
        <w:jc w:val="both"/>
        <w:rPr>
          <w:rFonts w:ascii="Times New Roman" w:hAnsi="Times New Roman" w:cs="Times New Roman"/>
          <w:sz w:val="24"/>
        </w:rPr>
      </w:pPr>
    </w:p>
    <w:p w14:paraId="424C6326" w14:textId="07847FF3" w:rsidR="006B56EA" w:rsidRDefault="008261D8" w:rsidP="0072179D">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72179D">
      <w:pPr>
        <w:spacing w:line="48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72179D">
      <w:pPr>
        <w:spacing w:line="480" w:lineRule="auto"/>
        <w:jc w:val="both"/>
        <w:rPr>
          <w:rFonts w:ascii="Times New Roman" w:hAnsi="Times New Roman" w:cs="Times New Roman"/>
          <w:sz w:val="24"/>
        </w:rPr>
      </w:pPr>
    </w:p>
    <w:p w14:paraId="1C48E181" w14:textId="586A01CB" w:rsidR="000D7799" w:rsidRPr="006B56EA" w:rsidRDefault="000D7799" w:rsidP="0072179D">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7137BB50" w:rsidR="00744174" w:rsidRDefault="000221A0" w:rsidP="0072179D">
      <w:pPr>
        <w:spacing w:line="480" w:lineRule="auto"/>
        <w:jc w:val="both"/>
        <w:rPr>
          <w:rFonts w:ascii="Times New Roman" w:hAnsi="Times New Roman" w:cs="Times New Roman"/>
          <w:sz w:val="24"/>
        </w:rPr>
      </w:pPr>
      <w:r>
        <w:rPr>
          <w:rFonts w:ascii="Times New Roman" w:hAnsi="Times New Roman" w:cs="Times New Roman"/>
          <w:sz w:val="24"/>
        </w:rPr>
        <w:lastRenderedPageBreak/>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STPs 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1B4D0559" w:rsidR="006D7048" w:rsidRPr="006D7048" w:rsidRDefault="008B1AB0" w:rsidP="0072179D">
      <w:pPr>
        <w:spacing w:line="48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702F35" w:rsidRPr="00053F29">
        <w:rPr>
          <w:rFonts w:ascii="Times New Roman" w:hAnsi="Times New Roman" w:cs="Times New Roman"/>
          <w:sz w:val="24"/>
        </w:rPr>
        <w:t xml:space="preserve">Figure </w:t>
      </w:r>
      <w:r w:rsidR="00702F35">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w:t>
      </w:r>
      <w:r w:rsidR="00380D6E">
        <w:rPr>
          <w:rFonts w:ascii="Times New Roman" w:hAnsi="Times New Roman" w:cs="Times New Roman"/>
          <w:sz w:val="24"/>
        </w:rPr>
        <w:t xml:space="preserve">scheduled and </w:t>
      </w:r>
      <w:r w:rsidR="006D7048">
        <w:rPr>
          <w:rFonts w:ascii="Times New Roman" w:hAnsi="Times New Roman" w:cs="Times New Roman"/>
          <w:sz w:val="24"/>
        </w:rPr>
        <w:t xml:space="preserve">retrospective measures may seem counterintuitive based on the dissimilarity of the two measures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however it should be noted that that </w:t>
      </w:r>
      <w:r w:rsidR="00491FEB">
        <w:rPr>
          <w:rFonts w:ascii="Times New Roman" w:hAnsi="Times New Roman" w:cs="Times New Roman"/>
          <w:sz w:val="24"/>
        </w:rPr>
        <w:t xml:space="preserve">1)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_Ref84079568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702F35" w:rsidRPr="00053F29">
        <w:rPr>
          <w:rFonts w:ascii="Times New Roman" w:hAnsi="Times New Roman" w:cs="Times New Roman"/>
          <w:sz w:val="24"/>
        </w:rPr>
        <w:t xml:space="preserve">Figure </w:t>
      </w:r>
      <w:r w:rsidR="00702F35">
        <w:rPr>
          <w:rFonts w:ascii="Times New Roman" w:hAnsi="Times New Roman" w:cs="Times New Roman"/>
          <w:noProof/>
          <w:sz w:val="24"/>
        </w:rPr>
        <w:t>4</w:t>
      </w:r>
      <w:r w:rsidR="00702F35">
        <w:rPr>
          <w:rFonts w:ascii="Times New Roman" w:hAnsi="Times New Roman" w:cs="Times New Roman"/>
          <w:sz w:val="24"/>
        </w:rPr>
        <w:fldChar w:fldCharType="end"/>
      </w:r>
      <w:r w:rsidR="00702F35">
        <w:rPr>
          <w:rFonts w:ascii="Times New Roman" w:hAnsi="Times New Roman" w:cs="Times New Roman"/>
          <w:sz w:val="24"/>
        </w:rPr>
        <w:t xml:space="preserve"> </w:t>
      </w:r>
      <w:r w:rsidR="006D7048">
        <w:rPr>
          <w:rFonts w:ascii="Times New Roman" w:hAnsi="Times New Roman" w:cs="Times New Roman"/>
          <w:sz w:val="24"/>
        </w:rPr>
        <w:t xml:space="preserve">represents the average of the STPs for all stops while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shows the STP for only one stop</w:t>
      </w:r>
      <w:r w:rsidR="009E103D">
        <w:rPr>
          <w:rFonts w:ascii="Times New Roman" w:hAnsi="Times New Roman" w:cs="Times New Roman"/>
          <w:sz w:val="24"/>
        </w:rPr>
        <w:t>,</w:t>
      </w:r>
      <w:r w:rsidR="00491FEB">
        <w:rPr>
          <w:rFonts w:ascii="Times New Roman" w:hAnsi="Times New Roman" w:cs="Times New Roman"/>
          <w:sz w:val="24"/>
        </w:rPr>
        <w:t xml:space="preserve"> and 2) the </w:t>
      </w:r>
      <w:r w:rsidR="009E103D">
        <w:rPr>
          <w:rFonts w:ascii="Times New Roman" w:hAnsi="Times New Roman" w:cs="Times New Roman"/>
          <w:sz w:val="24"/>
        </w:rPr>
        <w:t xml:space="preserve">aggregated </w:t>
      </w:r>
      <w:r w:rsidR="00491FEB">
        <w:rPr>
          <w:rFonts w:ascii="Times New Roman" w:hAnsi="Times New Roman" w:cs="Times New Roman"/>
          <w:sz w:val="24"/>
        </w:rPr>
        <w:t>numbers of accessible stops for the scheduled and retrospective are still indeed similar, despite</w:t>
      </w:r>
      <w:r w:rsidR="00042C4E">
        <w:rPr>
          <w:rFonts w:ascii="Times New Roman" w:hAnsi="Times New Roman" w:cs="Times New Roman"/>
          <w:sz w:val="24"/>
        </w:rPr>
        <w:t xml:space="preserve"> dissimilarity of </w:t>
      </w:r>
      <w:r w:rsidR="005C6556">
        <w:rPr>
          <w:rFonts w:ascii="Times New Roman" w:hAnsi="Times New Roman" w:cs="Times New Roman"/>
          <w:sz w:val="24"/>
        </w:rPr>
        <w:t xml:space="preserve">their </w:t>
      </w:r>
      <w:r w:rsidR="00042C4E">
        <w:rPr>
          <w:rFonts w:ascii="Times New Roman" w:hAnsi="Times New Roman" w:cs="Times New Roman"/>
          <w:sz w:val="24"/>
        </w:rPr>
        <w:t>shapes</w:t>
      </w:r>
      <w:r w:rsidR="006D7048">
        <w:rPr>
          <w:rFonts w:ascii="Times New Roman" w:hAnsi="Times New Roman" w:cs="Times New Roman"/>
          <w:sz w:val="24"/>
        </w:rPr>
        <w:t xml:space="preserve">.  </w:t>
      </w:r>
    </w:p>
    <w:p w14:paraId="4E8E8624" w14:textId="77777777" w:rsidR="006D7048" w:rsidRDefault="006D7048" w:rsidP="0072179D">
      <w:pPr>
        <w:spacing w:line="480" w:lineRule="auto"/>
        <w:ind w:firstLine="720"/>
        <w:jc w:val="both"/>
        <w:rPr>
          <w:rFonts w:ascii="Times New Roman" w:hAnsi="Times New Roman" w:cs="Times New Roman"/>
          <w:sz w:val="24"/>
        </w:rPr>
      </w:pPr>
    </w:p>
    <w:p w14:paraId="3E3295D5" w14:textId="77777777" w:rsidR="009810A1" w:rsidRDefault="009810A1" w:rsidP="0072179D">
      <w:pPr>
        <w:spacing w:line="480" w:lineRule="auto"/>
        <w:ind w:firstLine="720"/>
        <w:jc w:val="both"/>
        <w:rPr>
          <w:rFonts w:ascii="Times New Roman" w:hAnsi="Times New Roman" w:cs="Times New Roman"/>
          <w:sz w:val="24"/>
        </w:rPr>
      </w:pPr>
    </w:p>
    <w:p w14:paraId="62595794" w14:textId="466F39CB" w:rsidR="00980274" w:rsidRPr="009265F6" w:rsidRDefault="009265F6" w:rsidP="0072179D">
      <w:pPr>
        <w:keepNext/>
        <w:spacing w:line="480" w:lineRule="auto"/>
        <w:jc w:val="center"/>
      </w:pPr>
      <w:r>
        <w:rPr>
          <w:noProof/>
        </w:rPr>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7720BB41" w:rsidR="00980274" w:rsidRDefault="00980274" w:rsidP="0072179D">
      <w:pPr>
        <w:spacing w:line="480" w:lineRule="auto"/>
        <w:jc w:val="both"/>
        <w:rPr>
          <w:rFonts w:ascii="Times New Roman" w:hAnsi="Times New Roman" w:cs="Times New Roman"/>
          <w:sz w:val="24"/>
        </w:rPr>
      </w:pPr>
      <w:bookmarkStart w:id="7"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7"/>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72179D">
      <w:pPr>
        <w:keepNext/>
        <w:spacing w:line="48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60CF1C4C" w:rsidR="00752A58" w:rsidRPr="006B56EA" w:rsidRDefault="00053F29" w:rsidP="0072179D">
      <w:pPr>
        <w:spacing w:line="480" w:lineRule="auto"/>
        <w:jc w:val="center"/>
        <w:rPr>
          <w:rFonts w:ascii="Times New Roman" w:hAnsi="Times New Roman" w:cs="Times New Roman"/>
          <w:sz w:val="24"/>
        </w:rPr>
      </w:pPr>
      <w:bookmarkStart w:id="8"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8"/>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72179D">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07394CCD" w:rsidR="00D00933" w:rsidRDefault="006A3955" w:rsidP="0072179D">
      <w:pPr>
        <w:spacing w:line="48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 xml:space="preserve">equation </w:t>
      </w:r>
      <w:r w:rsidR="00415040">
        <w:rPr>
          <w:rFonts w:ascii="Times New Roman" w:hAnsi="Times New Roman" w:cs="Times New Roman"/>
          <w:sz w:val="24"/>
        </w:rPr>
        <w:fldChar w:fldCharType="begin"/>
      </w:r>
      <w:r w:rsidR="00415040">
        <w:rPr>
          <w:rFonts w:ascii="Times New Roman" w:hAnsi="Times New Roman" w:cs="Times New Roman"/>
          <w:sz w:val="24"/>
        </w:rPr>
        <w:instrText xml:space="preserve"> REF _Ref85990524 \h </w:instrText>
      </w:r>
      <w:r w:rsidR="00415040">
        <w:rPr>
          <w:rFonts w:ascii="Times New Roman" w:hAnsi="Times New Roman" w:cs="Times New Roman"/>
          <w:sz w:val="24"/>
        </w:rPr>
      </w:r>
      <w:r w:rsidR="00415040">
        <w:rPr>
          <w:rFonts w:ascii="Times New Roman" w:hAnsi="Times New Roman" w:cs="Times New Roman"/>
          <w:sz w:val="24"/>
        </w:rPr>
        <w:fldChar w:fldCharType="separate"/>
      </w:r>
      <w:r w:rsidR="00AC4247" w:rsidRPr="00DD4874">
        <w:rPr>
          <w:rFonts w:ascii="Times New Roman" w:hAnsi="Times New Roman" w:cs="Times New Roman"/>
          <w:sz w:val="24"/>
        </w:rPr>
        <w:t>(</w:t>
      </w:r>
      <w:r w:rsidR="00AC4247">
        <w:rPr>
          <w:rFonts w:ascii="Times New Roman" w:hAnsi="Times New Roman" w:cs="Times New Roman"/>
          <w:noProof/>
          <w:sz w:val="24"/>
        </w:rPr>
        <w:t>4</w:t>
      </w:r>
      <w:r w:rsidR="00AC4247" w:rsidRPr="00DD4874">
        <w:rPr>
          <w:rFonts w:ascii="Times New Roman" w:hAnsi="Times New Roman" w:cs="Times New Roman"/>
          <w:sz w:val="24"/>
        </w:rPr>
        <w:t>)</w:t>
      </w:r>
      <w:r w:rsidR="00415040">
        <w:rPr>
          <w:rFonts w:ascii="Times New Roman" w:hAnsi="Times New Roman" w:cs="Times New Roman"/>
          <w:sz w:val="24"/>
        </w:rPr>
        <w:fldChar w:fldCharType="end"/>
      </w:r>
      <w:r w:rsidR="00D56823">
        <w:rPr>
          <w:rFonts w:ascii="Times New Roman" w:hAnsi="Times New Roman" w:cs="Times New Roman"/>
          <w:sz w:val="24"/>
        </w:rPr>
        <w:t>).</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4D1860" w:rsidRPr="001108B3">
        <w:rPr>
          <w:rFonts w:ascii="Times New Roman" w:hAnsi="Times New Roman" w:cs="Times New Roman"/>
          <w:sz w:val="24"/>
        </w:rPr>
        <w:t xml:space="preserve">Figure </w:t>
      </w:r>
      <w:r w:rsidR="004D1860">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w:t>
      </w:r>
      <w:r w:rsidR="00584DCA">
        <w:rPr>
          <w:rFonts w:ascii="Times New Roman" w:hAnsi="Times New Roman" w:cs="Times New Roman"/>
          <w:sz w:val="24"/>
        </w:rPr>
        <w:t>budgets</w:t>
      </w:r>
      <w:r w:rsidR="00584DCA" w:rsidRPr="001108B3">
        <w:rPr>
          <w:rFonts w:ascii="Times New Roman" w:hAnsi="Times New Roman" w:cs="Times New Roman"/>
          <w:sz w:val="24"/>
        </w:rPr>
        <w:t xml:space="preserve"> </w:t>
      </w:r>
      <w:r w:rsidR="006820DB" w:rsidRPr="001108B3">
        <w:rPr>
          <w:rFonts w:ascii="Times New Roman" w:hAnsi="Times New Roman" w:cs="Times New Roman"/>
          <w:sz w:val="24"/>
        </w:rPr>
        <w:t>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07809F5C" w:rsidR="00D56FC8" w:rsidRDefault="00801D2F" w:rsidP="0072179D">
      <w:pPr>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 xml:space="preserve">the system has finite number of </w:t>
      </w:r>
      <w:proofErr w:type="gramStart"/>
      <w:r w:rsidR="003A5A90">
        <w:rPr>
          <w:rFonts w:ascii="Times New Roman" w:hAnsi="Times New Roman" w:cs="Times New Roman"/>
          <w:sz w:val="24"/>
        </w:rPr>
        <w:t>bus</w:t>
      </w:r>
      <w:proofErr w:type="gramEnd"/>
      <w:r w:rsidR="003A5A90">
        <w:rPr>
          <w:rFonts w:ascii="Times New Roman" w:hAnsi="Times New Roman" w:cs="Times New Roman"/>
          <w:sz w:val="24"/>
        </w:rPr>
        <w:t xml:space="preserve">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72179D">
      <w:pPr>
        <w:keepNext/>
        <w:spacing w:line="48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0C674CC" w:rsidR="0085327A" w:rsidRDefault="001108B3" w:rsidP="0072179D">
      <w:pPr>
        <w:spacing w:line="480" w:lineRule="auto"/>
        <w:jc w:val="both"/>
        <w:rPr>
          <w:rFonts w:ascii="Times New Roman" w:hAnsi="Times New Roman" w:cs="Times New Roman"/>
          <w:sz w:val="24"/>
        </w:rPr>
      </w:pPr>
      <w:bookmarkStart w:id="9"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9"/>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w:t>
      </w:r>
      <w:r w:rsidR="001B45F4">
        <w:rPr>
          <w:rFonts w:ascii="Times New Roman" w:hAnsi="Times New Roman" w:cs="Times New Roman"/>
          <w:sz w:val="24"/>
        </w:rPr>
        <w:t>budgets</w:t>
      </w:r>
      <w:r w:rsidR="001B45F4" w:rsidRPr="001108B3">
        <w:rPr>
          <w:rFonts w:ascii="Times New Roman" w:hAnsi="Times New Roman" w:cs="Times New Roman"/>
          <w:sz w:val="24"/>
        </w:rPr>
        <w:t xml:space="preserve"> </w:t>
      </w:r>
      <w:r w:rsidRPr="001108B3">
        <w:rPr>
          <w:rFonts w:ascii="Times New Roman" w:hAnsi="Times New Roman" w:cs="Times New Roman"/>
          <w:sz w:val="24"/>
        </w:rPr>
        <w:t>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7F28293C" w:rsidR="00980B5C" w:rsidRPr="00AC4247" w:rsidRDefault="00CF43E8" w:rsidP="0072179D">
      <w:pPr>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4D1860" w:rsidRPr="001108B3">
        <w:rPr>
          <w:rFonts w:ascii="Times New Roman" w:hAnsi="Times New Roman" w:cs="Times New Roman"/>
          <w:sz w:val="24"/>
        </w:rPr>
        <w:t xml:space="preserve">Figure </w:t>
      </w:r>
      <w:r w:rsidR="004D1860">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w:t>
      </w:r>
      <w:proofErr w:type="gramStart"/>
      <w:r w:rsidR="005D7841">
        <w:rPr>
          <w:rFonts w:ascii="Times New Roman" w:hAnsi="Times New Roman" w:cs="Times New Roman"/>
          <w:sz w:val="24"/>
        </w:rPr>
        <w:t>middle</w:t>
      </w:r>
      <w:proofErr w:type="gramEnd"/>
      <w:r w:rsidR="005D7841">
        <w:rPr>
          <w:rFonts w:ascii="Times New Roman" w:hAnsi="Times New Roman" w:cs="Times New Roman"/>
          <w:sz w:val="24"/>
        </w:rPr>
        <w:t xml:space="preserv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 xml:space="preserve">ll curves first </w:t>
      </w:r>
      <w:r w:rsidR="009B0BA4">
        <w:rPr>
          <w:rFonts w:ascii="Times New Roman" w:hAnsi="Times New Roman" w:cs="Times New Roman"/>
          <w:sz w:val="24"/>
        </w:rPr>
        <w:lastRenderedPageBreak/>
        <w:t>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 xml:space="preserve">for schedule-based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 xml:space="preserve">supports the pattern observed in </w:t>
      </w:r>
      <w:r w:rsidR="004D1860">
        <w:rPr>
          <w:rFonts w:ascii="Times New Roman" w:hAnsi="Times New Roman" w:cs="Times New Roman"/>
          <w:sz w:val="24"/>
        </w:rPr>
        <w:fldChar w:fldCharType="begin"/>
      </w:r>
      <w:r w:rsidR="004D1860">
        <w:rPr>
          <w:rFonts w:ascii="Times New Roman" w:hAnsi="Times New Roman" w:cs="Times New Roman"/>
          <w:sz w:val="24"/>
        </w:rPr>
        <w:instrText xml:space="preserve"> REF _Ref83844612 \h </w:instrText>
      </w:r>
      <w:r w:rsidR="004D1860">
        <w:rPr>
          <w:rFonts w:ascii="Times New Roman" w:hAnsi="Times New Roman" w:cs="Times New Roman"/>
          <w:sz w:val="24"/>
        </w:rPr>
      </w:r>
      <w:r w:rsidR="004D1860">
        <w:rPr>
          <w:rFonts w:ascii="Times New Roman" w:hAnsi="Times New Roman" w:cs="Times New Roman"/>
          <w:sz w:val="24"/>
        </w:rPr>
        <w:fldChar w:fldCharType="separate"/>
      </w:r>
      <w:r w:rsidR="004D1860" w:rsidRPr="001108B3">
        <w:rPr>
          <w:rFonts w:ascii="Times New Roman" w:hAnsi="Times New Roman" w:cs="Times New Roman"/>
          <w:sz w:val="24"/>
        </w:rPr>
        <w:t xml:space="preserve">Figure </w:t>
      </w:r>
      <w:r w:rsidR="004D1860">
        <w:rPr>
          <w:rFonts w:ascii="Times New Roman" w:hAnsi="Times New Roman" w:cs="Times New Roman"/>
          <w:noProof/>
          <w:sz w:val="24"/>
        </w:rPr>
        <w:t>5</w:t>
      </w:r>
      <w:r w:rsidR="004D1860">
        <w:rPr>
          <w:rFonts w:ascii="Times New Roman" w:hAnsi="Times New Roman" w:cs="Times New Roman"/>
          <w:sz w:val="24"/>
        </w:rPr>
        <w:fldChar w:fldCharType="end"/>
      </w:r>
      <w:r w:rsidR="004D1860">
        <w:rPr>
          <w:rFonts w:ascii="Times New Roman" w:hAnsi="Times New Roman" w:cs="Times New Roman"/>
          <w:sz w:val="24"/>
        </w:rPr>
        <w:t xml:space="preserve"> </w:t>
      </w:r>
      <w:r w:rsidR="00E77307">
        <w:rPr>
          <w:rFonts w:ascii="Times New Roman" w:hAnsi="Times New Roman" w:cs="Times New Roman"/>
          <w:sz w:val="24"/>
        </w:rPr>
        <w:t xml:space="preserve">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t>
      </w:r>
      <w:r w:rsidR="00980B5C" w:rsidRPr="00AC4247">
        <w:rPr>
          <w:rFonts w:ascii="Times New Roman" w:hAnsi="Times New Roman" w:cs="Times New Roman"/>
          <w:sz w:val="24"/>
        </w:rPr>
        <w:t xml:space="preserve">We speculate </w:t>
      </w:r>
      <w:r w:rsidR="00EA5F84" w:rsidRPr="00AC4247">
        <w:rPr>
          <w:rFonts w:ascii="Times New Roman" w:hAnsi="Times New Roman" w:cs="Times New Roman"/>
          <w:sz w:val="24"/>
        </w:rPr>
        <w:t xml:space="preserve">that </w:t>
      </w:r>
      <w:r w:rsidR="00980B5C" w:rsidRPr="00AC4247">
        <w:rPr>
          <w:rFonts w:ascii="Times New Roman" w:hAnsi="Times New Roman" w:cs="Times New Roman"/>
          <w:sz w:val="24"/>
        </w:rPr>
        <w:t>th</w:t>
      </w:r>
      <w:r w:rsidR="00EA5F84" w:rsidRPr="00AC4247">
        <w:rPr>
          <w:rFonts w:ascii="Times New Roman" w:hAnsi="Times New Roman" w:cs="Times New Roman"/>
          <w:sz w:val="24"/>
        </w:rPr>
        <w:t>is</w:t>
      </w:r>
      <w:r w:rsidR="00980B5C" w:rsidRPr="00AC4247">
        <w:rPr>
          <w:rFonts w:ascii="Times New Roman" w:hAnsi="Times New Roman" w:cs="Times New Roman"/>
          <w:sz w:val="24"/>
        </w:rPr>
        <w:t xml:space="preserve"> phenomenon </w:t>
      </w:r>
      <w:r w:rsidR="00280380" w:rsidRPr="00AC4247">
        <w:rPr>
          <w:rFonts w:ascii="Times New Roman" w:hAnsi="Times New Roman" w:cs="Times New Roman"/>
          <w:sz w:val="24"/>
        </w:rPr>
        <w:t xml:space="preserve">may </w:t>
      </w:r>
      <w:r w:rsidR="00980B5C" w:rsidRPr="00AC4247">
        <w:rPr>
          <w:rFonts w:ascii="Times New Roman" w:hAnsi="Times New Roman" w:cs="Times New Roman"/>
          <w:sz w:val="24"/>
        </w:rPr>
        <w:t>be due to the star-</w:t>
      </w:r>
      <w:r w:rsidR="005722D0" w:rsidRPr="00AC4247">
        <w:rPr>
          <w:rFonts w:ascii="Times New Roman" w:hAnsi="Times New Roman" w:cs="Times New Roman"/>
          <w:sz w:val="24"/>
        </w:rPr>
        <w:t xml:space="preserve">shaped route alignment </w:t>
      </w:r>
      <w:r w:rsidR="00864FE2" w:rsidRPr="00AC4247">
        <w:rPr>
          <w:rFonts w:ascii="Times New Roman" w:hAnsi="Times New Roman" w:cs="Times New Roman"/>
          <w:sz w:val="24"/>
        </w:rPr>
        <w:t xml:space="preserve">and transfer-focus planning strategy </w:t>
      </w:r>
      <w:r w:rsidR="00980B5C" w:rsidRPr="00AC4247">
        <w:rPr>
          <w:rFonts w:ascii="Times New Roman" w:hAnsi="Times New Roman" w:cs="Times New Roman"/>
          <w:sz w:val="24"/>
        </w:rPr>
        <w:t>of the COTA bus system</w:t>
      </w:r>
      <w:r w:rsidR="004E6C04" w:rsidRPr="00AC4247">
        <w:rPr>
          <w:rFonts w:ascii="Times New Roman" w:hAnsi="Times New Roman" w:cs="Times New Roman"/>
          <w:sz w:val="24"/>
        </w:rPr>
        <w:t>, since most unreliability comes from time penalty of missing a transfer</w:t>
      </w:r>
      <w:r w:rsidR="00A243C0" w:rsidRPr="00AC4247">
        <w:rPr>
          <w:rFonts w:ascii="Times New Roman" w:hAnsi="Times New Roman" w:cs="Times New Roman"/>
          <w:sz w:val="24"/>
        </w:rPr>
        <w:t xml:space="preserve"> </w:t>
      </w:r>
      <w:r w:rsidR="00A243C0" w:rsidRPr="00AC4247">
        <w:rPr>
          <w:rFonts w:ascii="Times New Roman" w:hAnsi="Times New Roman" w:cs="Times New Roman"/>
          <w:sz w:val="24"/>
        </w:rPr>
        <w:fldChar w:fldCharType="begin" w:fldLock="1"/>
      </w:r>
      <w:r w:rsidR="00DF27F1" w:rsidRPr="00AC424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sidRPr="00AC4247">
        <w:rPr>
          <w:rFonts w:ascii="Times New Roman" w:hAnsi="Times New Roman" w:cs="Times New Roman"/>
          <w:sz w:val="24"/>
        </w:rPr>
        <w:fldChar w:fldCharType="separate"/>
      </w:r>
      <w:r w:rsidR="00C16394" w:rsidRPr="00AC4247">
        <w:rPr>
          <w:rFonts w:ascii="Times New Roman" w:hAnsi="Times New Roman" w:cs="Times New Roman"/>
          <w:noProof/>
          <w:sz w:val="24"/>
        </w:rPr>
        <w:t>(Liu &amp; Miller, 2020b, 2020a)</w:t>
      </w:r>
      <w:r w:rsidR="00A243C0" w:rsidRPr="00AC4247">
        <w:rPr>
          <w:rFonts w:ascii="Times New Roman" w:hAnsi="Times New Roman" w:cs="Times New Roman"/>
          <w:sz w:val="24"/>
        </w:rPr>
        <w:fldChar w:fldCharType="end"/>
      </w:r>
      <w:r w:rsidR="00A243C0" w:rsidRPr="00AC4247">
        <w:rPr>
          <w:rFonts w:ascii="Times New Roman" w:hAnsi="Times New Roman" w:cs="Times New Roman"/>
          <w:sz w:val="24"/>
        </w:rPr>
        <w:t>.</w:t>
      </w:r>
      <w:r w:rsidR="00DC0B3F" w:rsidRPr="00AC4247">
        <w:rPr>
          <w:rFonts w:ascii="Times New Roman" w:hAnsi="Times New Roman" w:cs="Times New Roman"/>
          <w:sz w:val="24"/>
        </w:rPr>
        <w:t xml:space="preserve"> Moreover, </w:t>
      </w:r>
      <w:r w:rsidR="00FE0271" w:rsidRPr="00AC4247">
        <w:rPr>
          <w:rFonts w:ascii="Times New Roman" w:hAnsi="Times New Roman" w:cs="Times New Roman"/>
          <w:sz w:val="24"/>
        </w:rPr>
        <w:t xml:space="preserve">as longer trips </w:t>
      </w:r>
      <w:r w:rsidR="009E6727" w:rsidRPr="00AC4247">
        <w:rPr>
          <w:rFonts w:ascii="Times New Roman" w:hAnsi="Times New Roman" w:cs="Times New Roman"/>
          <w:sz w:val="24"/>
        </w:rPr>
        <w:t>require</w:t>
      </w:r>
      <w:r w:rsidR="00FE0271" w:rsidRPr="00AC4247">
        <w:rPr>
          <w:rFonts w:ascii="Times New Roman" w:hAnsi="Times New Roman" w:cs="Times New Roman"/>
          <w:sz w:val="24"/>
        </w:rPr>
        <w:t xml:space="preserve"> more than </w:t>
      </w:r>
      <w:r w:rsidR="00D0750A" w:rsidRPr="00AC4247">
        <w:rPr>
          <w:rFonts w:ascii="Times New Roman" w:hAnsi="Times New Roman" w:cs="Times New Roman"/>
          <w:sz w:val="24"/>
        </w:rPr>
        <w:t>one</w:t>
      </w:r>
      <w:r w:rsidR="00FE0271" w:rsidRPr="00AC4247">
        <w:rPr>
          <w:rFonts w:ascii="Times New Roman" w:hAnsi="Times New Roman" w:cs="Times New Roman"/>
          <w:sz w:val="24"/>
        </w:rPr>
        <w:t xml:space="preserve"> transfer, the </w:t>
      </w:r>
      <w:r w:rsidR="009E6727" w:rsidRPr="00AC4247">
        <w:rPr>
          <w:rFonts w:ascii="Times New Roman" w:hAnsi="Times New Roman" w:cs="Times New Roman"/>
          <w:sz w:val="24"/>
        </w:rPr>
        <w:t xml:space="preserve">total </w:t>
      </w:r>
      <w:r w:rsidR="00A50D73" w:rsidRPr="00AC4247">
        <w:rPr>
          <w:rFonts w:ascii="Times New Roman" w:hAnsi="Times New Roman" w:cs="Times New Roman"/>
          <w:sz w:val="24"/>
        </w:rPr>
        <w:t xml:space="preserve">transfer </w:t>
      </w:r>
      <w:r w:rsidR="00FE0271" w:rsidRPr="00AC4247">
        <w:rPr>
          <w:rFonts w:ascii="Times New Roman" w:hAnsi="Times New Roman" w:cs="Times New Roman"/>
          <w:sz w:val="24"/>
        </w:rPr>
        <w:t xml:space="preserve">time penalty will be larger due to </w:t>
      </w:r>
      <w:r w:rsidR="00D0750A" w:rsidRPr="00AC4247">
        <w:rPr>
          <w:rFonts w:ascii="Times New Roman" w:hAnsi="Times New Roman" w:cs="Times New Roman"/>
          <w:sz w:val="24"/>
        </w:rPr>
        <w:t xml:space="preserve">a </w:t>
      </w:r>
      <w:r w:rsidR="00FE0271" w:rsidRPr="00AC4247">
        <w:rPr>
          <w:rFonts w:ascii="Times New Roman" w:hAnsi="Times New Roman" w:cs="Times New Roman"/>
          <w:sz w:val="24"/>
        </w:rPr>
        <w:t xml:space="preserve">chain </w:t>
      </w:r>
      <w:r w:rsidR="00841BD4" w:rsidRPr="00AC4247">
        <w:rPr>
          <w:rFonts w:ascii="Times New Roman" w:hAnsi="Times New Roman" w:cs="Times New Roman"/>
          <w:sz w:val="24"/>
        </w:rPr>
        <w:t>reaction</w:t>
      </w:r>
      <w:r w:rsidR="00D0750A" w:rsidRPr="00AC4247">
        <w:rPr>
          <w:rFonts w:ascii="Times New Roman" w:hAnsi="Times New Roman" w:cs="Times New Roman"/>
          <w:sz w:val="24"/>
        </w:rPr>
        <w:t xml:space="preserve"> effect</w:t>
      </w:r>
      <w:r w:rsidR="00980B5C" w:rsidRPr="00AC4247">
        <w:rPr>
          <w:rFonts w:ascii="Times New Roman" w:hAnsi="Times New Roman" w:cs="Times New Roman"/>
          <w:sz w:val="24"/>
        </w:rPr>
        <w:t xml:space="preserve">. </w:t>
      </w:r>
    </w:p>
    <w:p w14:paraId="4BC701A9" w14:textId="4B32E308" w:rsidR="001108B3" w:rsidRDefault="000B0CB6" w:rsidP="0072179D">
      <w:pPr>
        <w:keepNext/>
        <w:spacing w:line="48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5C310549" w:rsidR="00C864C0" w:rsidRDefault="001108B3" w:rsidP="0072179D">
      <w:pPr>
        <w:spacing w:line="480" w:lineRule="auto"/>
        <w:jc w:val="both"/>
        <w:rPr>
          <w:rFonts w:ascii="Times New Roman" w:hAnsi="Times New Roman" w:cs="Times New Roman"/>
          <w:sz w:val="24"/>
        </w:rPr>
      </w:pPr>
      <w:bookmarkStart w:id="10"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10"/>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125D144E" w:rsidR="005506E9" w:rsidRDefault="005506E9"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w:t>
      </w:r>
      <w:r>
        <w:rPr>
          <w:rFonts w:ascii="Times New Roman" w:hAnsi="Times New Roman" w:cs="Times New Roman"/>
          <w:sz w:val="24"/>
        </w:rPr>
        <w:lastRenderedPageBreak/>
        <w:t xml:space="preserve">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r w:rsidR="0057147F">
        <w:rPr>
          <w:rFonts w:ascii="Times New Roman" w:hAnsi="Times New Roman" w:cs="Times New Roman"/>
          <w:sz w:val="24"/>
        </w:rPr>
        <w:t>we use a different routing algorithm</w:t>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34724" w:rsidRPr="001108B3">
        <w:rPr>
          <w:rFonts w:ascii="Times New Roman" w:hAnsi="Times New Roman" w:cs="Times New Roman"/>
          <w:sz w:val="24"/>
        </w:rPr>
        <w:t xml:space="preserve">Figure </w:t>
      </w:r>
      <w:r w:rsidR="00C34724">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is a very geographically large and sparse bus </w:t>
      </w:r>
      <w:r w:rsidR="00270CA3">
        <w:rPr>
          <w:rFonts w:ascii="Times New Roman" w:hAnsi="Times New Roman" w:cs="Times New Roman"/>
          <w:sz w:val="24"/>
        </w:rPr>
        <w:t>system,</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34724" w:rsidRPr="001108B3">
        <w:rPr>
          <w:rFonts w:ascii="Times New Roman" w:hAnsi="Times New Roman" w:cs="Times New Roman"/>
          <w:sz w:val="24"/>
        </w:rPr>
        <w:t xml:space="preserve">Figure </w:t>
      </w:r>
      <w:r w:rsidR="00C34724">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p>
    <w:p w14:paraId="0F1642C3" w14:textId="2376A782" w:rsidR="0068274F" w:rsidRPr="006B56EA" w:rsidRDefault="0068274F" w:rsidP="0072179D">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72179D">
      <w:pPr>
        <w:spacing w:line="48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r w:rsidR="00A53E45">
        <w:rPr>
          <w:rFonts w:ascii="Times New Roman" w:hAnsi="Times New Roman" w:cs="Times New Roman"/>
          <w:sz w:val="24"/>
        </w:rPr>
        <w:t>schedule-based unreliability</w:t>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6A55FAFE" w14:textId="749C5E13" w:rsidR="000739C6" w:rsidRDefault="00112FB6" w:rsidP="0072179D">
      <w:pPr>
        <w:spacing w:line="48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C34724" w:rsidRPr="00CE0A3F">
        <w:rPr>
          <w:rFonts w:ascii="Times New Roman" w:hAnsi="Times New Roman" w:cs="Times New Roman"/>
          <w:sz w:val="24"/>
        </w:rPr>
        <w:t xml:space="preserve">Figure </w:t>
      </w:r>
      <w:r w:rsidR="00C34724">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similar and</w:t>
      </w:r>
      <w:r w:rsidR="002F3079">
        <w:rPr>
          <w:rFonts w:ascii="Times New Roman" w:hAnsi="Times New Roman" w:cs="Times New Roman"/>
          <w:sz w:val="24"/>
        </w:rPr>
        <w:t xml:space="preserve"> </w:t>
      </w:r>
      <w:r w:rsidR="003A32A8">
        <w:rPr>
          <w:rFonts w:ascii="Times New Roman" w:hAnsi="Times New Roman" w:cs="Times New Roman"/>
          <w:sz w:val="24"/>
        </w:rPr>
        <w:t>higher-variance</w:t>
      </w:r>
      <w:r w:rsidR="005D1235">
        <w:rPr>
          <w:rFonts w:ascii="Times New Roman" w:hAnsi="Times New Roman" w:cs="Times New Roman"/>
          <w:sz w:val="24"/>
        </w:rPr>
        <w:t xml:space="preserve"> 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C34724" w:rsidRPr="001108B3">
        <w:rPr>
          <w:rFonts w:ascii="Times New Roman" w:hAnsi="Times New Roman" w:cs="Times New Roman"/>
          <w:sz w:val="24"/>
        </w:rPr>
        <w:t xml:space="preserve">Figure </w:t>
      </w:r>
      <w:r w:rsidR="00C34724">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r w:rsidR="005D1235">
        <w:rPr>
          <w:rFonts w:ascii="Times New Roman" w:hAnsi="Times New Roman" w:cs="Times New Roman"/>
          <w:sz w:val="24"/>
        </w:rPr>
        <w:t xml:space="preserve">We can observe two spikes among different </w:t>
      </w:r>
      <w:r w:rsidR="005D1235">
        <w:rPr>
          <w:rFonts w:ascii="Times New Roman" w:hAnsi="Times New Roman" w:cs="Times New Roman"/>
          <w:sz w:val="24"/>
        </w:rPr>
        <w:lastRenderedPageBreak/>
        <w:t>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p>
    <w:p w14:paraId="635E2471" w14:textId="67510E50" w:rsidR="00CE0A3F" w:rsidRDefault="008A2A50" w:rsidP="0072179D">
      <w:pPr>
        <w:keepNext/>
        <w:spacing w:line="48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839CEB6" w:rsidR="004F279E" w:rsidRDefault="00CE0A3F" w:rsidP="0072179D">
      <w:pPr>
        <w:spacing w:line="480" w:lineRule="auto"/>
        <w:jc w:val="both"/>
        <w:rPr>
          <w:rFonts w:ascii="Times New Roman" w:hAnsi="Times New Roman" w:cs="Times New Roman"/>
          <w:sz w:val="24"/>
        </w:rPr>
      </w:pPr>
      <w:bookmarkStart w:id="11"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11"/>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47322FA1" w:rsidR="000B0E6A" w:rsidRPr="000B0E6A" w:rsidRDefault="0015454B" w:rsidP="0072179D">
      <w:pPr>
        <w:spacing w:line="48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C34724" w:rsidRPr="00FB6721">
        <w:rPr>
          <w:rFonts w:ascii="Times New Roman" w:hAnsi="Times New Roman" w:cs="Times New Roman"/>
          <w:sz w:val="24"/>
        </w:rPr>
        <w:t xml:space="preserve">Figure </w:t>
      </w:r>
      <w:r w:rsidR="00C34724">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typical </w:t>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C34724" w:rsidRPr="00CE0A3F">
        <w:rPr>
          <w:rFonts w:ascii="Times New Roman" w:hAnsi="Times New Roman" w:cs="Times New Roman"/>
          <w:sz w:val="24"/>
        </w:rPr>
        <w:t xml:space="preserve">Figure </w:t>
      </w:r>
      <w:r w:rsidR="00C34724">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0FA17287" w:rsidR="00FB6721" w:rsidRDefault="009A5F9B" w:rsidP="0072179D">
      <w:pPr>
        <w:keepNext/>
        <w:spacing w:line="48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159E5EE7" w:rsidR="00614E4D" w:rsidRDefault="00FB6721" w:rsidP="0072179D">
      <w:pPr>
        <w:spacing w:line="480" w:lineRule="auto"/>
        <w:jc w:val="both"/>
        <w:rPr>
          <w:rFonts w:ascii="Times New Roman" w:hAnsi="Times New Roman" w:cs="Times New Roman"/>
          <w:sz w:val="24"/>
        </w:rPr>
      </w:pPr>
      <w:bookmarkStart w:id="12"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12"/>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30CBC05F" w:rsidR="00981D96" w:rsidRPr="00981D96" w:rsidRDefault="0015454B" w:rsidP="0072179D">
      <w:pPr>
        <w:spacing w:line="48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C34724" w:rsidRPr="00614E4D">
        <w:rPr>
          <w:rFonts w:ascii="Times New Roman" w:hAnsi="Times New Roman" w:cs="Times New Roman"/>
          <w:sz w:val="24"/>
        </w:rPr>
        <w:t xml:space="preserve">Figure </w:t>
      </w:r>
      <w:r w:rsidR="00C34724">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w:t>
      </w:r>
      <w:r w:rsidR="00F63F64">
        <w:rPr>
          <w:rFonts w:ascii="Times New Roman" w:hAnsi="Times New Roman" w:cs="Times New Roman"/>
          <w:sz w:val="24"/>
        </w:rPr>
        <w:t xml:space="preserve">budgets </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6A499C05" w:rsidR="00614E4D" w:rsidRDefault="007B04DB" w:rsidP="0072179D">
      <w:pPr>
        <w:keepNext/>
        <w:spacing w:line="48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C3952D9" w:rsidR="00614E4D" w:rsidRDefault="00614E4D" w:rsidP="0072179D">
      <w:pPr>
        <w:spacing w:line="480" w:lineRule="auto"/>
        <w:jc w:val="both"/>
        <w:rPr>
          <w:rFonts w:ascii="Times New Roman" w:hAnsi="Times New Roman" w:cs="Times New Roman"/>
          <w:sz w:val="24"/>
        </w:rPr>
      </w:pPr>
      <w:bookmarkStart w:id="13"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13"/>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72179D">
      <w:pPr>
        <w:spacing w:line="480" w:lineRule="auto"/>
        <w:jc w:val="both"/>
        <w:rPr>
          <w:rFonts w:ascii="Times New Roman" w:hAnsi="Times New Roman" w:cs="Times New Roman"/>
          <w:sz w:val="24"/>
        </w:rPr>
      </w:pPr>
    </w:p>
    <w:p w14:paraId="1DFC6680" w14:textId="54E92C8F" w:rsidR="00A73804" w:rsidRDefault="00A73804" w:rsidP="0072179D">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Conclusion</w:t>
      </w:r>
    </w:p>
    <w:p w14:paraId="489E71CC" w14:textId="013D522A" w:rsidR="00581A4E" w:rsidRDefault="008E1366" w:rsidP="0072179D">
      <w:pPr>
        <w:spacing w:line="48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w:t>
      </w:r>
      <w:r w:rsidR="00324548">
        <w:rPr>
          <w:rFonts w:ascii="Times New Roman" w:hAnsi="Times New Roman" w:cs="Times New Roman"/>
          <w:sz w:val="24"/>
        </w:rPr>
        <w:t xml:space="preserve">schedule </w:t>
      </w:r>
      <w:r w:rsidR="00CB445D">
        <w:rPr>
          <w:rFonts w:ascii="Times New Roman" w:hAnsi="Times New Roman" w:cs="Times New Roman"/>
          <w:sz w:val="24"/>
        </w:rPr>
        <w:t>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using</w:t>
      </w:r>
      <w:r w:rsidR="00AC4247">
        <w:rPr>
          <w:rFonts w:ascii="Times New Roman" w:hAnsi="Times New Roman" w:cs="Times New Roman"/>
          <w:sz w:val="24"/>
        </w:rPr>
        <w:t xml:space="preserve"> real-time</w:t>
      </w:r>
      <w:r w:rsidR="00987056">
        <w:rPr>
          <w:rFonts w:ascii="Times New Roman" w:hAnsi="Times New Roman" w:cs="Times New Roman"/>
          <w:sz w:val="24"/>
        </w:rPr>
        <w:t xml:space="preserve">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lastRenderedPageBreak/>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DAB4BB1" w:rsidR="00BD19C5" w:rsidRDefault="003A3D3C"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 xml:space="preserve">as time budget </w:t>
      </w:r>
      <w:proofErr w:type="gramStart"/>
      <w:r w:rsidR="00647F48">
        <w:rPr>
          <w:rFonts w:ascii="Times New Roman" w:hAnsi="Times New Roman" w:cs="Times New Roman"/>
          <w:sz w:val="24"/>
        </w:rPr>
        <w:t>increases</w:t>
      </w:r>
      <w:r w:rsidR="00D37D30">
        <w:rPr>
          <w:rFonts w:ascii="Times New Roman" w:hAnsi="Times New Roman" w:cs="Times New Roman"/>
          <w:sz w:val="24"/>
        </w:rPr>
        <w:t xml:space="preserve">, </w:t>
      </w:r>
      <w:r w:rsidR="00E31B09">
        <w:rPr>
          <w:rFonts w:ascii="Times New Roman" w:hAnsi="Times New Roman" w:cs="Times New Roman"/>
          <w:sz w:val="24"/>
        </w:rPr>
        <w:t>but</w:t>
      </w:r>
      <w:proofErr w:type="gramEnd"/>
      <w:r w:rsidR="00E31B09">
        <w:rPr>
          <w:rFonts w:ascii="Times New Roman" w:hAnsi="Times New Roman" w:cs="Times New Roman"/>
          <w:sz w:val="24"/>
        </w:rPr>
        <w:t xml:space="preserve">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w:t>
      </w:r>
      <w:r w:rsidR="00A33B99">
        <w:rPr>
          <w:rFonts w:ascii="Times New Roman" w:hAnsi="Times New Roman" w:cs="Times New Roman"/>
          <w:sz w:val="24"/>
        </w:rPr>
        <w:t>i</w:t>
      </w:r>
      <w:r w:rsidR="0018670F">
        <w:rPr>
          <w:rFonts w:ascii="Times New Roman" w:hAnsi="Times New Roman" w:cs="Times New Roman"/>
          <w:sz w:val="24"/>
        </w:rPr>
        <w:t xml:space="preserve">nciding with very large time budgets that occurs </w:t>
      </w:r>
      <w:r w:rsidR="0018670F">
        <w:rPr>
          <w:rFonts w:ascii="Times New Roman" w:hAnsi="Times New Roman" w:cs="Times New Roman"/>
          <w:sz w:val="24"/>
        </w:rPr>
        <w:lastRenderedPageBreak/>
        <w:t xml:space="preserve">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morning and afternoon rush hours,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176E37A0" w:rsidR="0043094D" w:rsidRDefault="007747CB" w:rsidP="0072179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w:t>
      </w:r>
      <w:r w:rsidR="009A3D95">
        <w:rPr>
          <w:rFonts w:ascii="Times New Roman" w:hAnsi="Times New Roman" w:cs="Times New Roman"/>
          <w:sz w:val="24"/>
        </w:rPr>
        <w:t>this</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367337">
        <w:rPr>
          <w:rFonts w:ascii="Times New Roman" w:hAnsi="Times New Roman" w:cs="Times New Roman"/>
          <w:sz w:val="24"/>
        </w:rPr>
        <w:t xml:space="preserve">complete </w:t>
      </w:r>
      <w:r w:rsidR="00F37C68">
        <w:rPr>
          <w:rFonts w:ascii="Times New Roman" w:hAnsi="Times New Roman" w:cs="Times New Roman"/>
          <w:sz w:val="24"/>
        </w:rPr>
        <w:t>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and plan more conservatively</w:t>
      </w:r>
      <w:r w:rsidR="0043094D">
        <w:rPr>
          <w:rFonts w:ascii="Times New Roman" w:hAnsi="Times New Roman" w:cs="Times New Roman"/>
          <w:sz w:val="24"/>
        </w:rPr>
        <w:t xml:space="preserve">. </w:t>
      </w:r>
    </w:p>
    <w:p w14:paraId="1B67042E" w14:textId="71BED90A" w:rsidR="00BD19C5" w:rsidRDefault="00E82B63" w:rsidP="0072179D">
      <w:pPr>
        <w:spacing w:line="48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w:t>
      </w:r>
      <w:r w:rsidR="00272BC8">
        <w:rPr>
          <w:rFonts w:ascii="Times New Roman" w:hAnsi="Times New Roman" w:cs="Times New Roman"/>
          <w:sz w:val="24"/>
        </w:rPr>
        <w:lastRenderedPageBreak/>
        <w:t xml:space="preserve">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studies can conduct similar analysis on other transit systems</w:t>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72179D">
      <w:pPr>
        <w:spacing w:line="480" w:lineRule="auto"/>
        <w:jc w:val="both"/>
        <w:rPr>
          <w:rFonts w:ascii="Times New Roman" w:hAnsi="Times New Roman" w:cs="Times New Roman"/>
          <w:sz w:val="24"/>
        </w:rPr>
      </w:pPr>
    </w:p>
    <w:p w14:paraId="6C036B43" w14:textId="589FC4AD" w:rsidR="00ED6741" w:rsidRDefault="00ED6741" w:rsidP="0072179D">
      <w:pPr>
        <w:spacing w:line="48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72179D">
      <w:pPr>
        <w:spacing w:line="480" w:lineRule="auto"/>
        <w:jc w:val="both"/>
        <w:rPr>
          <w:rFonts w:ascii="Times New Roman" w:hAnsi="Times New Roman" w:cs="Times New Roman"/>
          <w:sz w:val="24"/>
        </w:rPr>
      </w:pPr>
    </w:p>
    <w:p w14:paraId="63F51F84" w14:textId="5D38BA57" w:rsidR="00594A01" w:rsidRDefault="00594A01" w:rsidP="0072179D">
      <w:pPr>
        <w:spacing w:line="480" w:lineRule="auto"/>
        <w:jc w:val="both"/>
        <w:rPr>
          <w:rFonts w:ascii="Times New Roman" w:hAnsi="Times New Roman" w:cs="Times New Roman"/>
          <w:sz w:val="24"/>
        </w:rPr>
      </w:pPr>
      <w:r>
        <w:rPr>
          <w:rFonts w:ascii="Times New Roman" w:hAnsi="Times New Roman" w:cs="Times New Roman"/>
          <w:sz w:val="24"/>
        </w:rPr>
        <w:t>References:</w:t>
      </w:r>
    </w:p>
    <w:p w14:paraId="5BEA04BD" w14:textId="1554F7CB" w:rsidR="0072179D" w:rsidRPr="0072179D" w:rsidRDefault="002700E2"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72179D" w:rsidRPr="0072179D">
        <w:rPr>
          <w:rFonts w:ascii="Times New Roman" w:hAnsi="Times New Roman" w:cs="Times New Roman"/>
          <w:noProof/>
          <w:sz w:val="24"/>
          <w:szCs w:val="24"/>
        </w:rPr>
        <w:t xml:space="preserve">Ahn, B.-H., &amp; Shin, J.-Y. (1991). Vehicle-routeing with time windows and time-varying congestion. </w:t>
      </w:r>
      <w:r w:rsidR="0072179D" w:rsidRPr="0072179D">
        <w:rPr>
          <w:rFonts w:ascii="Times New Roman" w:hAnsi="Times New Roman" w:cs="Times New Roman"/>
          <w:i/>
          <w:iCs/>
          <w:noProof/>
          <w:sz w:val="24"/>
          <w:szCs w:val="24"/>
        </w:rPr>
        <w:t>Journal of the Operational Research Society</w:t>
      </w:r>
      <w:r w:rsidR="0072179D" w:rsidRPr="0072179D">
        <w:rPr>
          <w:rFonts w:ascii="Times New Roman" w:hAnsi="Times New Roman" w:cs="Times New Roman"/>
          <w:noProof/>
          <w:sz w:val="24"/>
          <w:szCs w:val="24"/>
        </w:rPr>
        <w:t xml:space="preserve">, </w:t>
      </w:r>
      <w:r w:rsidR="0072179D" w:rsidRPr="0072179D">
        <w:rPr>
          <w:rFonts w:ascii="Times New Roman" w:hAnsi="Times New Roman" w:cs="Times New Roman"/>
          <w:i/>
          <w:iCs/>
          <w:noProof/>
          <w:sz w:val="24"/>
          <w:szCs w:val="24"/>
        </w:rPr>
        <w:t>42</w:t>
      </w:r>
      <w:r w:rsidR="0072179D" w:rsidRPr="0072179D">
        <w:rPr>
          <w:rFonts w:ascii="Times New Roman" w:hAnsi="Times New Roman" w:cs="Times New Roman"/>
          <w:noProof/>
          <w:sz w:val="24"/>
          <w:szCs w:val="24"/>
        </w:rPr>
        <w:t>(5), 393–400.</w:t>
      </w:r>
    </w:p>
    <w:p w14:paraId="3BC49CAE"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lastRenderedPageBreak/>
        <w:t xml:space="preserve">Arbex, R., &amp; Cunha, C. B. (2020). Estimating the influence of crowding and travel time variability on accessibility to jobs in a large public transport network using smart card big data.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85</w:t>
      </w:r>
      <w:r w:rsidRPr="0072179D">
        <w:rPr>
          <w:rFonts w:ascii="Times New Roman" w:hAnsi="Times New Roman" w:cs="Times New Roman"/>
          <w:noProof/>
          <w:sz w:val="24"/>
          <w:szCs w:val="24"/>
        </w:rPr>
        <w:t>, 102671.</w:t>
      </w:r>
    </w:p>
    <w:p w14:paraId="00BB86C6"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Banister, D. (2008). The sustainable mobility paradigm. </w:t>
      </w:r>
      <w:r w:rsidRPr="0072179D">
        <w:rPr>
          <w:rFonts w:ascii="Times New Roman" w:hAnsi="Times New Roman" w:cs="Times New Roman"/>
          <w:i/>
          <w:iCs/>
          <w:noProof/>
          <w:sz w:val="24"/>
          <w:szCs w:val="24"/>
        </w:rPr>
        <w:t>Transport Policy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15</w:t>
      </w:r>
      <w:r w:rsidRPr="0072179D">
        <w:rPr>
          <w:rFonts w:ascii="Times New Roman" w:hAnsi="Times New Roman" w:cs="Times New Roman"/>
          <w:noProof/>
          <w:sz w:val="24"/>
          <w:szCs w:val="24"/>
        </w:rPr>
        <w:t>(2), 73–80.</w:t>
      </w:r>
    </w:p>
    <w:p w14:paraId="352DF8F3"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Barbeau, S. J., &amp; Antrim, A. (2013). The Many Uses of GTFS Data – Opening the Door to Transit and Multimodal Applications. </w:t>
      </w:r>
      <w:r w:rsidRPr="0072179D">
        <w:rPr>
          <w:rFonts w:ascii="Times New Roman" w:hAnsi="Times New Roman" w:cs="Times New Roman"/>
          <w:i/>
          <w:iCs/>
          <w:noProof/>
          <w:sz w:val="24"/>
          <w:szCs w:val="24"/>
        </w:rPr>
        <w:t>ITS America 2013</w:t>
      </w:r>
      <w:r w:rsidRPr="0072179D">
        <w:rPr>
          <w:rFonts w:ascii="Times New Roman" w:hAnsi="Times New Roman" w:cs="Times New Roman"/>
          <w:noProof/>
          <w:sz w:val="24"/>
          <w:szCs w:val="24"/>
        </w:rPr>
        <w:t>. Retrieved from http://prezi.com/-69luw8sfabp/the-many-uses-of-gtfs-data-its-america-april-2013/</w:t>
      </w:r>
    </w:p>
    <w:p w14:paraId="3FB463C3"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Batty, M. (2013). Big data, smart cities and city planning. </w:t>
      </w:r>
      <w:r w:rsidRPr="0072179D">
        <w:rPr>
          <w:rFonts w:ascii="Times New Roman" w:hAnsi="Times New Roman" w:cs="Times New Roman"/>
          <w:i/>
          <w:iCs/>
          <w:noProof/>
          <w:sz w:val="24"/>
          <w:szCs w:val="24"/>
        </w:rPr>
        <w:t>Dialogues in Human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w:t>
      </w:r>
      <w:r w:rsidRPr="0072179D">
        <w:rPr>
          <w:rFonts w:ascii="Times New Roman" w:hAnsi="Times New Roman" w:cs="Times New Roman"/>
          <w:noProof/>
          <w:sz w:val="24"/>
          <w:szCs w:val="24"/>
        </w:rPr>
        <w:t>(3), 274–279.</w:t>
      </w:r>
    </w:p>
    <w:p w14:paraId="0663FAE2"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Burns, L. D. (1980). </w:t>
      </w:r>
      <w:r w:rsidRPr="0072179D">
        <w:rPr>
          <w:rFonts w:ascii="Times New Roman" w:hAnsi="Times New Roman" w:cs="Times New Roman"/>
          <w:i/>
          <w:iCs/>
          <w:noProof/>
          <w:sz w:val="24"/>
          <w:szCs w:val="24"/>
        </w:rPr>
        <w:t>Transportation, temporal, and spatial components of accessibility</w:t>
      </w:r>
      <w:r w:rsidRPr="0072179D">
        <w:rPr>
          <w:rFonts w:ascii="Times New Roman" w:hAnsi="Times New Roman" w:cs="Times New Roman"/>
          <w:noProof/>
          <w:sz w:val="24"/>
          <w:szCs w:val="24"/>
        </w:rPr>
        <w:t>.</w:t>
      </w:r>
    </w:p>
    <w:p w14:paraId="449C7363"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Central Ohio Transit Authority. (2021). Data. Retrieved June 27, 2021, from https://www.cota.com/data/</w:t>
      </w:r>
    </w:p>
    <w:p w14:paraId="41037B26"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Chen, B. Y., Li, Q., Wang, D., Shaw, S.-L., Lam, W. H. K., Yuan, H., &amp; Fang, Z. (2013). Reliable space–time prisms under travel time uncertainty. </w:t>
      </w:r>
      <w:r w:rsidRPr="0072179D">
        <w:rPr>
          <w:rFonts w:ascii="Times New Roman" w:hAnsi="Times New Roman" w:cs="Times New Roman"/>
          <w:i/>
          <w:iCs/>
          <w:noProof/>
          <w:sz w:val="24"/>
          <w:szCs w:val="24"/>
        </w:rPr>
        <w:t>Annals of the Association of American Geographers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103</w:t>
      </w:r>
      <w:r w:rsidRPr="0072179D">
        <w:rPr>
          <w:rFonts w:ascii="Times New Roman" w:hAnsi="Times New Roman" w:cs="Times New Roman"/>
          <w:noProof/>
          <w:sz w:val="24"/>
          <w:szCs w:val="24"/>
        </w:rPr>
        <w:t>(6), 1502–1521.</w:t>
      </w:r>
    </w:p>
    <w:p w14:paraId="3D984702"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30</w:t>
      </w:r>
      <w:r w:rsidRPr="0072179D">
        <w:rPr>
          <w:rFonts w:ascii="Times New Roman" w:hAnsi="Times New Roman" w:cs="Times New Roman"/>
          <w:noProof/>
          <w:sz w:val="24"/>
          <w:szCs w:val="24"/>
        </w:rPr>
        <w:t>(6), 1041–1071.</w:t>
      </w:r>
    </w:p>
    <w:p w14:paraId="15E8E847"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Delafontaine, M., Neutens, T., &amp; Van de Weghe, N. (2011). Modelling potential movement in constrained travel environments using rough space–time prisms.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25</w:t>
      </w:r>
      <w:r w:rsidRPr="0072179D">
        <w:rPr>
          <w:rFonts w:ascii="Times New Roman" w:hAnsi="Times New Roman" w:cs="Times New Roman"/>
          <w:noProof/>
          <w:sz w:val="24"/>
          <w:szCs w:val="24"/>
        </w:rPr>
        <w:t>(9), 1389–1411.</w:t>
      </w:r>
    </w:p>
    <w:p w14:paraId="2323A963"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lastRenderedPageBreak/>
        <w:t xml:space="preserve">Fang, Z., Shaw, S.-L., Tu, W., Li, Q., &amp; Li, Y. (2012). Spatiotemporal analysis of critical transportation links based on time geographic concepts: a case study of critical bridges in Wuhan, China.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23</w:t>
      </w:r>
      <w:r w:rsidRPr="0072179D">
        <w:rPr>
          <w:rFonts w:ascii="Times New Roman" w:hAnsi="Times New Roman" w:cs="Times New Roman"/>
          <w:noProof/>
          <w:sz w:val="24"/>
          <w:szCs w:val="24"/>
        </w:rPr>
        <w:t>, 44–59.</w:t>
      </w:r>
    </w:p>
    <w:p w14:paraId="2A25FA48"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72179D">
        <w:rPr>
          <w:rFonts w:ascii="Times New Roman" w:hAnsi="Times New Roman" w:cs="Times New Roman"/>
          <w:i/>
          <w:iCs/>
          <w:noProof/>
          <w:sz w:val="24"/>
          <w:szCs w:val="24"/>
        </w:rPr>
        <w:t>Transportation Research Part A: Policy and Practice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67</w:t>
      </w:r>
      <w:r w:rsidRPr="0072179D">
        <w:rPr>
          <w:rFonts w:ascii="Times New Roman" w:hAnsi="Times New Roman" w:cs="Times New Roman"/>
          <w:noProof/>
          <w:sz w:val="24"/>
          <w:szCs w:val="24"/>
        </w:rPr>
        <w:t>, 291–303.</w:t>
      </w:r>
    </w:p>
    <w:p w14:paraId="0DFF624B"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49</w:t>
      </w:r>
      <w:r w:rsidRPr="0072179D">
        <w:rPr>
          <w:rFonts w:ascii="Times New Roman" w:hAnsi="Times New Roman" w:cs="Times New Roman"/>
          <w:noProof/>
          <w:sz w:val="24"/>
          <w:szCs w:val="24"/>
        </w:rPr>
        <w:t>, 26–38.</w:t>
      </w:r>
    </w:p>
    <w:p w14:paraId="196A8B53"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Gendreau, M., Ghiani, G., &amp; Guerriero, E. (2015). Time-dependent routing problems: A review. </w:t>
      </w:r>
      <w:r w:rsidRPr="0072179D">
        <w:rPr>
          <w:rFonts w:ascii="Times New Roman" w:hAnsi="Times New Roman" w:cs="Times New Roman"/>
          <w:i/>
          <w:iCs/>
          <w:noProof/>
          <w:sz w:val="24"/>
          <w:szCs w:val="24"/>
        </w:rPr>
        <w:t>Computers &amp; Operations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64</w:t>
      </w:r>
      <w:r w:rsidRPr="0072179D">
        <w:rPr>
          <w:rFonts w:ascii="Times New Roman" w:hAnsi="Times New Roman" w:cs="Times New Roman"/>
          <w:noProof/>
          <w:sz w:val="24"/>
          <w:szCs w:val="24"/>
        </w:rPr>
        <w:t>, 189–197.</w:t>
      </w:r>
    </w:p>
    <w:p w14:paraId="276FABD9"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Golden, B. (1976). Shortest-path algorithms: A comparison. </w:t>
      </w:r>
      <w:r w:rsidRPr="0072179D">
        <w:rPr>
          <w:rFonts w:ascii="Times New Roman" w:hAnsi="Times New Roman" w:cs="Times New Roman"/>
          <w:i/>
          <w:iCs/>
          <w:noProof/>
          <w:sz w:val="24"/>
          <w:szCs w:val="24"/>
        </w:rPr>
        <w:t>Operations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24</w:t>
      </w:r>
      <w:r w:rsidRPr="0072179D">
        <w:rPr>
          <w:rFonts w:ascii="Times New Roman" w:hAnsi="Times New Roman" w:cs="Times New Roman"/>
          <w:noProof/>
          <w:sz w:val="24"/>
          <w:szCs w:val="24"/>
        </w:rPr>
        <w:t>(6), 1164–1168.</w:t>
      </w:r>
    </w:p>
    <w:p w14:paraId="02205C42"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Google. (2021). GTFS Realtime Overview. Retrieved June 27, 2021, from https://developers.google.com/transit/gtfs-realtime</w:t>
      </w:r>
    </w:p>
    <w:p w14:paraId="2E7FFAD6"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Google Developers. (2020). GTFS Static Overview | Static Transit | Google Developers. Retrieved May 26, 2021, from https://developers.google.com/transit/gtfs/</w:t>
      </w:r>
    </w:p>
    <w:p w14:paraId="7EC6B9AF"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Hägerstrand, T. (1970). </w:t>
      </w:r>
      <w:r w:rsidRPr="0072179D">
        <w:rPr>
          <w:rFonts w:ascii="Times New Roman" w:hAnsi="Times New Roman" w:cs="Times New Roman"/>
          <w:i/>
          <w:iCs/>
          <w:noProof/>
          <w:sz w:val="24"/>
          <w:szCs w:val="24"/>
        </w:rPr>
        <w:t>What about people in regional</w:t>
      </w:r>
      <w:r w:rsidRPr="0072179D">
        <w:rPr>
          <w:rFonts w:ascii="Times New Roman" w:hAnsi="Times New Roman" w:cs="Times New Roman"/>
          <w:noProof/>
          <w:sz w:val="24"/>
          <w:szCs w:val="24"/>
        </w:rPr>
        <w:t>.</w:t>
      </w:r>
    </w:p>
    <w:p w14:paraId="28CE6C88"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Hall, R. W. (1983). Travel outcome and performance: the effect of uncertainty on accessibility. </w:t>
      </w:r>
      <w:r w:rsidRPr="0072179D">
        <w:rPr>
          <w:rFonts w:ascii="Times New Roman" w:hAnsi="Times New Roman" w:cs="Times New Roman"/>
          <w:i/>
          <w:iCs/>
          <w:noProof/>
          <w:sz w:val="24"/>
          <w:szCs w:val="24"/>
        </w:rPr>
        <w:t>Transportation Research Part B: Methodological</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17</w:t>
      </w:r>
      <w:r w:rsidRPr="0072179D">
        <w:rPr>
          <w:rFonts w:ascii="Times New Roman" w:hAnsi="Times New Roman" w:cs="Times New Roman"/>
          <w:noProof/>
          <w:sz w:val="24"/>
          <w:szCs w:val="24"/>
        </w:rPr>
        <w:t>(4), 275–290.</w:t>
      </w:r>
    </w:p>
    <w:p w14:paraId="12265DEC"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Handy, S. (2020). Is accessibility an idea whose time has finally come? </w:t>
      </w:r>
      <w:r w:rsidRPr="0072179D">
        <w:rPr>
          <w:rFonts w:ascii="Times New Roman" w:hAnsi="Times New Roman" w:cs="Times New Roman"/>
          <w:i/>
          <w:iCs/>
          <w:noProof/>
          <w:sz w:val="24"/>
          <w:szCs w:val="24"/>
        </w:rPr>
        <w:t xml:space="preserve">Transportation Research </w:t>
      </w:r>
      <w:r w:rsidRPr="0072179D">
        <w:rPr>
          <w:rFonts w:ascii="Times New Roman" w:hAnsi="Times New Roman" w:cs="Times New Roman"/>
          <w:i/>
          <w:iCs/>
          <w:noProof/>
          <w:sz w:val="24"/>
          <w:szCs w:val="24"/>
        </w:rPr>
        <w:lastRenderedPageBreak/>
        <w:t>Part D: Transport and Environment</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83</w:t>
      </w:r>
      <w:r w:rsidRPr="0072179D">
        <w:rPr>
          <w:rFonts w:ascii="Times New Roman" w:hAnsi="Times New Roman" w:cs="Times New Roman"/>
          <w:noProof/>
          <w:sz w:val="24"/>
          <w:szCs w:val="24"/>
        </w:rPr>
        <w:t>, 102319.</w:t>
      </w:r>
    </w:p>
    <w:p w14:paraId="64EDE945"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Hansen, W. G. (1959). How accessibility shapes land use. </w:t>
      </w:r>
      <w:r w:rsidRPr="0072179D">
        <w:rPr>
          <w:rFonts w:ascii="Times New Roman" w:hAnsi="Times New Roman" w:cs="Times New Roman"/>
          <w:i/>
          <w:iCs/>
          <w:noProof/>
          <w:sz w:val="24"/>
          <w:szCs w:val="24"/>
        </w:rPr>
        <w:t>Journal of the American Institute of Planners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25</w:t>
      </w:r>
      <w:r w:rsidRPr="0072179D">
        <w:rPr>
          <w:rFonts w:ascii="Times New Roman" w:hAnsi="Times New Roman" w:cs="Times New Roman"/>
          <w:noProof/>
          <w:sz w:val="24"/>
          <w:szCs w:val="24"/>
        </w:rPr>
        <w:t>(2), 73–76.</w:t>
      </w:r>
    </w:p>
    <w:p w14:paraId="161AE14C"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Hsiao, S., Lu, J., Sterling, J., &amp; Weatherford, M. (1997). Use of geographic information system for analysis of transit pedestrian access. </w:t>
      </w:r>
      <w:r w:rsidRPr="0072179D">
        <w:rPr>
          <w:rFonts w:ascii="Times New Roman" w:hAnsi="Times New Roman" w:cs="Times New Roman"/>
          <w:i/>
          <w:iCs/>
          <w:noProof/>
          <w:sz w:val="24"/>
          <w:szCs w:val="24"/>
        </w:rPr>
        <w:t>Transportation Research Record</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1604</w:t>
      </w:r>
      <w:r w:rsidRPr="0072179D">
        <w:rPr>
          <w:rFonts w:ascii="Times New Roman" w:hAnsi="Times New Roman" w:cs="Times New Roman"/>
          <w:noProof/>
          <w:sz w:val="24"/>
          <w:szCs w:val="24"/>
        </w:rPr>
        <w:t>(1), 50–59.</w:t>
      </w:r>
    </w:p>
    <w:p w14:paraId="2041E34C"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Ichoua, S., Gendreau, M., &amp; Potvin, J.-Y. (2003). Vehicle dispatching with time-dependent travel times. </w:t>
      </w:r>
      <w:r w:rsidRPr="0072179D">
        <w:rPr>
          <w:rFonts w:ascii="Times New Roman" w:hAnsi="Times New Roman" w:cs="Times New Roman"/>
          <w:i/>
          <w:iCs/>
          <w:noProof/>
          <w:sz w:val="24"/>
          <w:szCs w:val="24"/>
        </w:rPr>
        <w:t>European Journal of Operational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144</w:t>
      </w:r>
      <w:r w:rsidRPr="0072179D">
        <w:rPr>
          <w:rFonts w:ascii="Times New Roman" w:hAnsi="Times New Roman" w:cs="Times New Roman"/>
          <w:noProof/>
          <w:sz w:val="24"/>
          <w:szCs w:val="24"/>
        </w:rPr>
        <w:t>(2), 379–396.</w:t>
      </w:r>
    </w:p>
    <w:p w14:paraId="1AB9A76A"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Ingram, D. R. (1971). The concept of accessibility: a search for an operational form. </w:t>
      </w:r>
      <w:r w:rsidRPr="0072179D">
        <w:rPr>
          <w:rFonts w:ascii="Times New Roman" w:hAnsi="Times New Roman" w:cs="Times New Roman"/>
          <w:i/>
          <w:iCs/>
          <w:noProof/>
          <w:sz w:val="24"/>
          <w:szCs w:val="24"/>
        </w:rPr>
        <w:t>Regional Studies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5</w:t>
      </w:r>
      <w:r w:rsidRPr="0072179D">
        <w:rPr>
          <w:rFonts w:ascii="Times New Roman" w:hAnsi="Times New Roman" w:cs="Times New Roman"/>
          <w:noProof/>
          <w:sz w:val="24"/>
          <w:szCs w:val="24"/>
        </w:rPr>
        <w:t>(2), 101–107.</w:t>
      </w:r>
    </w:p>
    <w:p w14:paraId="5F5847F3"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Kim, H., &amp; Song, Y. (2018). An integrated measure of accessibility and reliability of mass transit systems. </w:t>
      </w:r>
      <w:r w:rsidRPr="0072179D">
        <w:rPr>
          <w:rFonts w:ascii="Times New Roman" w:hAnsi="Times New Roman" w:cs="Times New Roman"/>
          <w:i/>
          <w:iCs/>
          <w:noProof/>
          <w:sz w:val="24"/>
          <w:szCs w:val="24"/>
        </w:rPr>
        <w:t>Transportation</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45</w:t>
      </w:r>
      <w:r w:rsidRPr="0072179D">
        <w:rPr>
          <w:rFonts w:ascii="Times New Roman" w:hAnsi="Times New Roman" w:cs="Times New Roman"/>
          <w:noProof/>
          <w:sz w:val="24"/>
          <w:szCs w:val="24"/>
        </w:rPr>
        <w:t>(4), 1075–1100.</w:t>
      </w:r>
    </w:p>
    <w:p w14:paraId="58CD2931"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72179D">
        <w:rPr>
          <w:rFonts w:ascii="Times New Roman" w:hAnsi="Times New Roman" w:cs="Times New Roman"/>
          <w:i/>
          <w:iCs/>
          <w:noProof/>
          <w:sz w:val="24"/>
          <w:szCs w:val="24"/>
        </w:rPr>
        <w:t>Applied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93</w:t>
      </w:r>
      <w:r w:rsidRPr="0072179D">
        <w:rPr>
          <w:rFonts w:ascii="Times New Roman" w:hAnsi="Times New Roman" w:cs="Times New Roman"/>
          <w:noProof/>
          <w:sz w:val="24"/>
          <w:szCs w:val="24"/>
        </w:rPr>
        <w:t>, 47–63. https://doi.org/10.1016/j.apgeog.2018.02.012</w:t>
      </w:r>
    </w:p>
    <w:p w14:paraId="51B21690"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Lenntorp, B. (1976). Paths in space-time environments: a time-geographic sudy of movement possibilities of individuals. </w:t>
      </w:r>
      <w:r w:rsidRPr="0072179D">
        <w:rPr>
          <w:rFonts w:ascii="Times New Roman" w:hAnsi="Times New Roman" w:cs="Times New Roman"/>
          <w:i/>
          <w:iCs/>
          <w:noProof/>
          <w:sz w:val="24"/>
          <w:szCs w:val="24"/>
        </w:rPr>
        <w:t>Lund Studies in Geography B,</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44</w:t>
      </w:r>
      <w:r w:rsidRPr="0072179D">
        <w:rPr>
          <w:rFonts w:ascii="Times New Roman" w:hAnsi="Times New Roman" w:cs="Times New Roman"/>
          <w:noProof/>
          <w:sz w:val="24"/>
          <w:szCs w:val="24"/>
        </w:rPr>
        <w:t>, 150p.</w:t>
      </w:r>
    </w:p>
    <w:p w14:paraId="38188361"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Levinson, D., &amp; Wu, H. (2020). Towards a general theory of access. </w:t>
      </w:r>
      <w:r w:rsidRPr="0072179D">
        <w:rPr>
          <w:rFonts w:ascii="Times New Roman" w:hAnsi="Times New Roman" w:cs="Times New Roman"/>
          <w:i/>
          <w:iCs/>
          <w:noProof/>
          <w:sz w:val="24"/>
          <w:szCs w:val="24"/>
        </w:rPr>
        <w:t>Journal of Transport and Land Use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13</w:t>
      </w:r>
      <w:r w:rsidRPr="0072179D">
        <w:rPr>
          <w:rFonts w:ascii="Times New Roman" w:hAnsi="Times New Roman" w:cs="Times New Roman"/>
          <w:noProof/>
          <w:sz w:val="24"/>
          <w:szCs w:val="24"/>
        </w:rPr>
        <w:t>(1), 129–158.</w:t>
      </w:r>
    </w:p>
    <w:p w14:paraId="1F74FDC0"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 Q., Zhang, T., Wang, H., &amp; Zeng, Z. (2011). Dynamic accessibility mapping using floating car data: a network-constrained density estimation approach. </w:t>
      </w:r>
      <w:r w:rsidRPr="0072179D">
        <w:rPr>
          <w:rFonts w:ascii="Times New Roman" w:hAnsi="Times New Roman" w:cs="Times New Roman"/>
          <w:i/>
          <w:iCs/>
          <w:noProof/>
          <w:sz w:val="24"/>
          <w:szCs w:val="24"/>
        </w:rPr>
        <w:t xml:space="preserve">Journal of Transport </w:t>
      </w:r>
      <w:r w:rsidRPr="0072179D">
        <w:rPr>
          <w:rFonts w:ascii="Times New Roman" w:hAnsi="Times New Roman" w:cs="Times New Roman"/>
          <w:i/>
          <w:iCs/>
          <w:noProof/>
          <w:sz w:val="24"/>
          <w:szCs w:val="24"/>
        </w:rPr>
        <w:lastRenderedPageBreak/>
        <w:t>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19</w:t>
      </w:r>
      <w:r w:rsidRPr="0072179D">
        <w:rPr>
          <w:rFonts w:ascii="Times New Roman" w:hAnsi="Times New Roman" w:cs="Times New Roman"/>
          <w:noProof/>
          <w:sz w:val="24"/>
          <w:szCs w:val="24"/>
        </w:rPr>
        <w:t>(3), 379–393.</w:t>
      </w:r>
    </w:p>
    <w:p w14:paraId="66377C99"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 X., &amp; Farber, S. (2016). Spatial representation in the social interaction potential metric: an analysis of scale and parameter sensitivity. </w:t>
      </w:r>
      <w:r w:rsidRPr="0072179D">
        <w:rPr>
          <w:rFonts w:ascii="Times New Roman" w:hAnsi="Times New Roman" w:cs="Times New Roman"/>
          <w:i/>
          <w:iCs/>
          <w:noProof/>
          <w:sz w:val="24"/>
          <w:szCs w:val="24"/>
        </w:rPr>
        <w:t>Journal of Geographical Systems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18</w:t>
      </w:r>
      <w:r w:rsidRPr="0072179D">
        <w:rPr>
          <w:rFonts w:ascii="Times New Roman" w:hAnsi="Times New Roman" w:cs="Times New Roman"/>
          <w:noProof/>
          <w:sz w:val="24"/>
          <w:szCs w:val="24"/>
        </w:rPr>
        <w:t>(4), 331–357.</w:t>
      </w:r>
    </w:p>
    <w:p w14:paraId="79B3EF37"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Liu, L., &amp; Miller, H. J. (2020a). Does real-time transit information reduce waiting time? An empirical analysis. </w:t>
      </w:r>
      <w:r w:rsidRPr="0072179D">
        <w:rPr>
          <w:rFonts w:ascii="Times New Roman" w:hAnsi="Times New Roman" w:cs="Times New Roman"/>
          <w:i/>
          <w:iCs/>
          <w:noProof/>
          <w:sz w:val="24"/>
          <w:szCs w:val="24"/>
        </w:rPr>
        <w:t>Transportation Research Part A: Policy and Practice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141</w:t>
      </w:r>
      <w:r w:rsidRPr="0072179D">
        <w:rPr>
          <w:rFonts w:ascii="Times New Roman" w:hAnsi="Times New Roman" w:cs="Times New Roman"/>
          <w:noProof/>
          <w:sz w:val="24"/>
          <w:szCs w:val="24"/>
        </w:rPr>
        <w:t>, 167–179.</w:t>
      </w:r>
    </w:p>
    <w:p w14:paraId="06ED17EE"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72179D">
        <w:rPr>
          <w:rFonts w:ascii="Times New Roman" w:hAnsi="Times New Roman" w:cs="Times New Roman"/>
          <w:i/>
          <w:iCs/>
          <w:noProof/>
          <w:sz w:val="24"/>
          <w:szCs w:val="24"/>
        </w:rPr>
        <w:t>Urban Studies</w:t>
      </w:r>
      <w:r w:rsidRPr="0072179D">
        <w:rPr>
          <w:rFonts w:ascii="Times New Roman" w:hAnsi="Times New Roman" w:cs="Times New Roman"/>
          <w:noProof/>
          <w:sz w:val="24"/>
          <w:szCs w:val="24"/>
        </w:rPr>
        <w:t>, 0042098020919323. https://doi.org/10.1177/0042098020919323</w:t>
      </w:r>
    </w:p>
    <w:p w14:paraId="50BBBE2E"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Liu, L., Miller, H. J., &amp; Scheff, J. (2020). The impacts of COVID-19 pandemic on public transit demand in the United States. </w:t>
      </w:r>
      <w:r w:rsidRPr="0072179D">
        <w:rPr>
          <w:rFonts w:ascii="Times New Roman" w:hAnsi="Times New Roman" w:cs="Times New Roman"/>
          <w:i/>
          <w:iCs/>
          <w:noProof/>
          <w:sz w:val="24"/>
          <w:szCs w:val="24"/>
        </w:rPr>
        <w:t>PLoS ONE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15</w:t>
      </w:r>
      <w:r w:rsidRPr="0072179D">
        <w:rPr>
          <w:rFonts w:ascii="Times New Roman" w:hAnsi="Times New Roman" w:cs="Times New Roman"/>
          <w:noProof/>
          <w:sz w:val="24"/>
          <w:szCs w:val="24"/>
        </w:rPr>
        <w:t>(11 November), e0242476. https://doi.org/10.1371/journal.pone.0242476</w:t>
      </w:r>
    </w:p>
    <w:p w14:paraId="4D7BD7CE"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Malekzadeh, A., &amp; Chung, E. (2020). A review of transit accessibility models: Challenges in developing transit accessibility models. </w:t>
      </w:r>
      <w:r w:rsidRPr="0072179D">
        <w:rPr>
          <w:rFonts w:ascii="Times New Roman" w:hAnsi="Times New Roman" w:cs="Times New Roman"/>
          <w:i/>
          <w:iCs/>
          <w:noProof/>
          <w:sz w:val="24"/>
          <w:szCs w:val="24"/>
        </w:rPr>
        <w:t>International Journal of Sustainable Transportation</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w:t>
      </w:r>
      <w:r w:rsidRPr="0072179D">
        <w:rPr>
          <w:rFonts w:ascii="Times New Roman" w:hAnsi="Times New Roman" w:cs="Times New Roman"/>
          <w:noProof/>
          <w:sz w:val="24"/>
          <w:szCs w:val="24"/>
        </w:rPr>
        <w:t>(10), 733–748.</w:t>
      </w:r>
    </w:p>
    <w:p w14:paraId="2312E5A9"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Miller, H. J. (1991). Modelling accessibility using space-time prism concepts within geographical information systems. </w:t>
      </w:r>
      <w:r w:rsidRPr="0072179D">
        <w:rPr>
          <w:rFonts w:ascii="Times New Roman" w:hAnsi="Times New Roman" w:cs="Times New Roman"/>
          <w:i/>
          <w:iCs/>
          <w:noProof/>
          <w:sz w:val="24"/>
          <w:szCs w:val="24"/>
        </w:rPr>
        <w:t>International Journal of Geographical Information System</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5</w:t>
      </w:r>
      <w:r w:rsidRPr="0072179D">
        <w:rPr>
          <w:rFonts w:ascii="Times New Roman" w:hAnsi="Times New Roman" w:cs="Times New Roman"/>
          <w:noProof/>
          <w:sz w:val="24"/>
          <w:szCs w:val="24"/>
        </w:rPr>
        <w:t>(3), 287–301.</w:t>
      </w:r>
    </w:p>
    <w:p w14:paraId="2701467C"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72179D">
        <w:rPr>
          <w:rFonts w:ascii="Times New Roman" w:hAnsi="Times New Roman" w:cs="Times New Roman"/>
          <w:i/>
          <w:iCs/>
          <w:noProof/>
          <w:sz w:val="24"/>
          <w:szCs w:val="24"/>
        </w:rPr>
        <w:t>Geographical Analysis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31</w:t>
      </w:r>
      <w:r w:rsidRPr="0072179D">
        <w:rPr>
          <w:rFonts w:ascii="Times New Roman" w:hAnsi="Times New Roman" w:cs="Times New Roman"/>
          <w:noProof/>
          <w:sz w:val="24"/>
          <w:szCs w:val="24"/>
        </w:rPr>
        <w:t>(1), 187–212.</w:t>
      </w:r>
    </w:p>
    <w:p w14:paraId="76F9BE76"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Miller, H. J. (2017). Time geography and space-time prism. </w:t>
      </w:r>
      <w:r w:rsidRPr="0072179D">
        <w:rPr>
          <w:rFonts w:ascii="Times New Roman" w:hAnsi="Times New Roman" w:cs="Times New Roman"/>
          <w:i/>
          <w:iCs/>
          <w:noProof/>
          <w:sz w:val="24"/>
          <w:szCs w:val="24"/>
        </w:rPr>
        <w:t xml:space="preserve">International Encyclopedia of </w:t>
      </w:r>
      <w:r w:rsidRPr="0072179D">
        <w:rPr>
          <w:rFonts w:ascii="Times New Roman" w:hAnsi="Times New Roman" w:cs="Times New Roman"/>
          <w:i/>
          <w:iCs/>
          <w:noProof/>
          <w:sz w:val="24"/>
          <w:szCs w:val="24"/>
        </w:rPr>
        <w:lastRenderedPageBreak/>
        <w:t>Geography: People, the Earth, Environment and Technology</w:t>
      </w:r>
      <w:r w:rsidRPr="0072179D">
        <w:rPr>
          <w:rFonts w:ascii="Times New Roman" w:hAnsi="Times New Roman" w:cs="Times New Roman"/>
          <w:noProof/>
          <w:sz w:val="24"/>
          <w:szCs w:val="24"/>
        </w:rPr>
        <w:t>, 1–19.</w:t>
      </w:r>
    </w:p>
    <w:p w14:paraId="660CB6A4"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Mohadisdudis, H. M., &amp; Ali, N. M. (2014). A study of smartphone usage and barriers among the elderly. </w:t>
      </w:r>
      <w:r w:rsidRPr="0072179D">
        <w:rPr>
          <w:rFonts w:ascii="Times New Roman" w:hAnsi="Times New Roman" w:cs="Times New Roman"/>
          <w:i/>
          <w:iCs/>
          <w:noProof/>
          <w:sz w:val="24"/>
          <w:szCs w:val="24"/>
        </w:rPr>
        <w:t>2014 3rd International Conference on User Science and Engineering (i-USEr)</w:t>
      </w:r>
      <w:r w:rsidRPr="0072179D">
        <w:rPr>
          <w:rFonts w:ascii="Times New Roman" w:hAnsi="Times New Roman" w:cs="Times New Roman"/>
          <w:noProof/>
          <w:sz w:val="24"/>
          <w:szCs w:val="24"/>
        </w:rPr>
        <w:t>, 109–114. IEEE.</w:t>
      </w:r>
    </w:p>
    <w:p w14:paraId="10C7A280"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72179D">
        <w:rPr>
          <w:rFonts w:ascii="Times New Roman" w:hAnsi="Times New Roman" w:cs="Times New Roman"/>
          <w:i/>
          <w:iCs/>
          <w:noProof/>
          <w:sz w:val="24"/>
          <w:szCs w:val="24"/>
        </w:rPr>
        <w:t>European Journal of Transport and Infrastructure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7</w:t>
      </w:r>
      <w:r w:rsidRPr="0072179D">
        <w:rPr>
          <w:rFonts w:ascii="Times New Roman" w:hAnsi="Times New Roman" w:cs="Times New Roman"/>
          <w:noProof/>
          <w:sz w:val="24"/>
          <w:szCs w:val="24"/>
        </w:rPr>
        <w:t>(4).</w:t>
      </w:r>
    </w:p>
    <w:p w14:paraId="55B1B1B6"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w:t>
      </w:r>
      <w:r w:rsidRPr="0072179D">
        <w:rPr>
          <w:rFonts w:ascii="Times New Roman" w:hAnsi="Times New Roman" w:cs="Times New Roman"/>
          <w:noProof/>
          <w:sz w:val="24"/>
          <w:szCs w:val="24"/>
        </w:rPr>
        <w:t>(1), 85–104.</w:t>
      </w:r>
    </w:p>
    <w:p w14:paraId="1CFB6936"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Owen, A., &amp; Levinson, D. M. (2015). Modeling the commute mode share of transit using continuous accessibility to jobs. </w:t>
      </w:r>
      <w:r w:rsidRPr="0072179D">
        <w:rPr>
          <w:rFonts w:ascii="Times New Roman" w:hAnsi="Times New Roman" w:cs="Times New Roman"/>
          <w:i/>
          <w:iCs/>
          <w:noProof/>
          <w:sz w:val="24"/>
          <w:szCs w:val="24"/>
        </w:rPr>
        <w:t>Transportation Research Part A: Policy and Practice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74</w:t>
      </w:r>
      <w:r w:rsidRPr="0072179D">
        <w:rPr>
          <w:rFonts w:ascii="Times New Roman" w:hAnsi="Times New Roman" w:cs="Times New Roman"/>
          <w:noProof/>
          <w:sz w:val="24"/>
          <w:szCs w:val="24"/>
        </w:rPr>
        <w:t>, 110–122.</w:t>
      </w:r>
    </w:p>
    <w:p w14:paraId="74000B24"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34</w:t>
      </w:r>
      <w:r w:rsidRPr="0072179D">
        <w:rPr>
          <w:rFonts w:ascii="Times New Roman" w:hAnsi="Times New Roman" w:cs="Times New Roman"/>
          <w:noProof/>
          <w:sz w:val="24"/>
          <w:szCs w:val="24"/>
        </w:rPr>
        <w:t>(2), 367–392. https://doi.org/10.1080/13658816.2019.1608997</w:t>
      </w:r>
    </w:p>
    <w:p w14:paraId="40B84BB4"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Schmitt, A. (2018). The Columbus Bus Network Redesign Boosted Ridership. Retrieved June 29, 2021, from Streets Blog USA website: https://usa.streetsblog.org/2018/08/14/the-columbus-bus-network-redesign-boosted-ridership/</w:t>
      </w:r>
    </w:p>
    <w:p w14:paraId="793D1A52"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Tasic, I., Zhou, X., &amp; Zlatkovic, M. (2014). Use of spatiotemporal constraints to quantify transit </w:t>
      </w:r>
      <w:r w:rsidRPr="0072179D">
        <w:rPr>
          <w:rFonts w:ascii="Times New Roman" w:hAnsi="Times New Roman" w:cs="Times New Roman"/>
          <w:noProof/>
          <w:sz w:val="24"/>
          <w:szCs w:val="24"/>
        </w:rPr>
        <w:lastRenderedPageBreak/>
        <w:t xml:space="preserve">accessibility: Case study of potential transit-oriented development in West Valley City, Utah. </w:t>
      </w:r>
      <w:r w:rsidRPr="0072179D">
        <w:rPr>
          <w:rFonts w:ascii="Times New Roman" w:hAnsi="Times New Roman" w:cs="Times New Roman"/>
          <w:i/>
          <w:iCs/>
          <w:noProof/>
          <w:sz w:val="24"/>
          <w:szCs w:val="24"/>
        </w:rPr>
        <w:t>Transportation Research Record</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2417</w:t>
      </w:r>
      <w:r w:rsidRPr="0072179D">
        <w:rPr>
          <w:rFonts w:ascii="Times New Roman" w:hAnsi="Times New Roman" w:cs="Times New Roman"/>
          <w:noProof/>
          <w:sz w:val="24"/>
          <w:szCs w:val="24"/>
        </w:rPr>
        <w:t>(1), 130–138.</w:t>
      </w:r>
    </w:p>
    <w:p w14:paraId="3827A524"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Tribby, C. P., &amp; Zandbergen, P. A. (2012). High-resolution spatio-temporal modeling of public transit accessibility. </w:t>
      </w:r>
      <w:r w:rsidRPr="0072179D">
        <w:rPr>
          <w:rFonts w:ascii="Times New Roman" w:hAnsi="Times New Roman" w:cs="Times New Roman"/>
          <w:i/>
          <w:iCs/>
          <w:noProof/>
          <w:sz w:val="24"/>
          <w:szCs w:val="24"/>
        </w:rPr>
        <w:t>Applied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34</w:t>
      </w:r>
      <w:r w:rsidRPr="0072179D">
        <w:rPr>
          <w:rFonts w:ascii="Times New Roman" w:hAnsi="Times New Roman" w:cs="Times New Roman"/>
          <w:noProof/>
          <w:sz w:val="24"/>
          <w:szCs w:val="24"/>
        </w:rPr>
        <w:t>, 345–355.</w:t>
      </w:r>
    </w:p>
    <w:p w14:paraId="63F7188A"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Tsetsi, E., &amp; Rains, S. A. (2017). Smartphone Internet access and use: Extending the digital divide and usage gap. </w:t>
      </w:r>
      <w:r w:rsidRPr="0072179D">
        <w:rPr>
          <w:rFonts w:ascii="Times New Roman" w:hAnsi="Times New Roman" w:cs="Times New Roman"/>
          <w:i/>
          <w:iCs/>
          <w:noProof/>
          <w:sz w:val="24"/>
          <w:szCs w:val="24"/>
        </w:rPr>
        <w:t>Mobile Media &amp; Communication</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5</w:t>
      </w:r>
      <w:r w:rsidRPr="0072179D">
        <w:rPr>
          <w:rFonts w:ascii="Times New Roman" w:hAnsi="Times New Roman" w:cs="Times New Roman"/>
          <w:noProof/>
          <w:sz w:val="24"/>
          <w:szCs w:val="24"/>
        </w:rPr>
        <w:t>(3), 239–255.</w:t>
      </w:r>
    </w:p>
    <w:p w14:paraId="19754465"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Wang, Y., Yuan, Y., Ma, Y., &amp; Wang, G. (2019). Time-dependent graphs: Definitions, applications, and algorithms. </w:t>
      </w:r>
      <w:r w:rsidRPr="0072179D">
        <w:rPr>
          <w:rFonts w:ascii="Times New Roman" w:hAnsi="Times New Roman" w:cs="Times New Roman"/>
          <w:i/>
          <w:iCs/>
          <w:noProof/>
          <w:sz w:val="24"/>
          <w:szCs w:val="24"/>
        </w:rPr>
        <w:t>Data Science and Engineering</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w:t>
      </w:r>
      <w:r w:rsidRPr="0072179D">
        <w:rPr>
          <w:rFonts w:ascii="Times New Roman" w:hAnsi="Times New Roman" w:cs="Times New Roman"/>
          <w:noProof/>
          <w:sz w:val="24"/>
          <w:szCs w:val="24"/>
        </w:rPr>
        <w:t>(4), 352–366.</w:t>
      </w:r>
    </w:p>
    <w:p w14:paraId="42CD9D80"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62</w:t>
      </w:r>
      <w:r w:rsidRPr="0072179D">
        <w:rPr>
          <w:rFonts w:ascii="Times New Roman" w:hAnsi="Times New Roman" w:cs="Times New Roman"/>
          <w:noProof/>
          <w:sz w:val="24"/>
          <w:szCs w:val="24"/>
        </w:rPr>
        <w:t>, 92–97.</w:t>
      </w:r>
    </w:p>
    <w:p w14:paraId="652003ED"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Wessel, N., &amp; Farber, S. (2019). On the accuracy of schedule-based GTFS for measuring accessibility. </w:t>
      </w:r>
      <w:r w:rsidRPr="0072179D">
        <w:rPr>
          <w:rFonts w:ascii="Times New Roman" w:hAnsi="Times New Roman" w:cs="Times New Roman"/>
          <w:i/>
          <w:iCs/>
          <w:noProof/>
          <w:sz w:val="24"/>
          <w:szCs w:val="24"/>
        </w:rPr>
        <w:t>Journal of Transport and Land Use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12</w:t>
      </w:r>
      <w:r w:rsidRPr="0072179D">
        <w:rPr>
          <w:rFonts w:ascii="Times New Roman" w:hAnsi="Times New Roman" w:cs="Times New Roman"/>
          <w:noProof/>
          <w:sz w:val="24"/>
          <w:szCs w:val="24"/>
        </w:rPr>
        <w:t>(1), 475–500.</w:t>
      </w:r>
    </w:p>
    <w:p w14:paraId="18437F6E"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42</w:t>
      </w:r>
      <w:r w:rsidRPr="0072179D">
        <w:rPr>
          <w:rFonts w:ascii="Times New Roman" w:hAnsi="Times New Roman" w:cs="Times New Roman"/>
          <w:noProof/>
          <w:sz w:val="24"/>
          <w:szCs w:val="24"/>
        </w:rPr>
        <w:t>, 72–83.</w:t>
      </w:r>
    </w:p>
    <w:p w14:paraId="707C5AC0"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Wu, H., &amp; Levinson, D. (2020). Unifying access. </w:t>
      </w:r>
      <w:r w:rsidRPr="0072179D">
        <w:rPr>
          <w:rFonts w:ascii="Times New Roman" w:hAnsi="Times New Roman" w:cs="Times New Roman"/>
          <w:i/>
          <w:iCs/>
          <w:noProof/>
          <w:sz w:val="24"/>
          <w:szCs w:val="24"/>
        </w:rPr>
        <w:t>Transportation Research Part D: Transport and Environment</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83</w:t>
      </w:r>
      <w:r w:rsidRPr="0072179D">
        <w:rPr>
          <w:rFonts w:ascii="Times New Roman" w:hAnsi="Times New Roman" w:cs="Times New Roman"/>
          <w:noProof/>
          <w:sz w:val="24"/>
          <w:szCs w:val="24"/>
        </w:rPr>
        <w:t>, 102355.</w:t>
      </w:r>
    </w:p>
    <w:p w14:paraId="6DB27600"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72179D">
        <w:rPr>
          <w:rFonts w:ascii="Times New Roman" w:hAnsi="Times New Roman" w:cs="Times New Roman"/>
          <w:i/>
          <w:iCs/>
          <w:noProof/>
          <w:sz w:val="24"/>
          <w:szCs w:val="24"/>
        </w:rPr>
        <w:t>Journal of Transportation and Statistics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w:t>
      </w:r>
      <w:r w:rsidRPr="0072179D">
        <w:rPr>
          <w:rFonts w:ascii="Times New Roman" w:hAnsi="Times New Roman" w:cs="Times New Roman"/>
          <w:noProof/>
          <w:sz w:val="24"/>
          <w:szCs w:val="24"/>
        </w:rPr>
        <w:t>(2/3), 1–14.</w:t>
      </w:r>
    </w:p>
    <w:p w14:paraId="7265E0BF"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lastRenderedPageBreak/>
        <w:t xml:space="preserve">Xie, D., Zhu, H., Yan, L., Yuan, S., &amp; Zhang, J. (2012). An improved Dijkstra algorithm in GIS application. </w:t>
      </w:r>
      <w:r w:rsidRPr="0072179D">
        <w:rPr>
          <w:rFonts w:ascii="Times New Roman" w:hAnsi="Times New Roman" w:cs="Times New Roman"/>
          <w:i/>
          <w:iCs/>
          <w:noProof/>
          <w:sz w:val="24"/>
          <w:szCs w:val="24"/>
        </w:rPr>
        <w:t>World Automation Congress 2012</w:t>
      </w:r>
      <w:r w:rsidRPr="0072179D">
        <w:rPr>
          <w:rFonts w:ascii="Times New Roman" w:hAnsi="Times New Roman" w:cs="Times New Roman"/>
          <w:noProof/>
          <w:sz w:val="24"/>
          <w:szCs w:val="24"/>
        </w:rPr>
        <w:t>, 167–169. IEEE.</w:t>
      </w:r>
    </w:p>
    <w:p w14:paraId="496BFE3D"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32</w:t>
      </w:r>
      <w:r w:rsidRPr="0072179D">
        <w:rPr>
          <w:rFonts w:ascii="Times New Roman" w:hAnsi="Times New Roman" w:cs="Times New Roman"/>
          <w:noProof/>
          <w:sz w:val="24"/>
          <w:szCs w:val="24"/>
        </w:rPr>
        <w:t>(8), 1649–1676.</w:t>
      </w:r>
    </w:p>
    <w:p w14:paraId="4F0557EE" w14:textId="77777777" w:rsidR="0072179D" w:rsidRPr="0072179D" w:rsidRDefault="0072179D" w:rsidP="0072179D">
      <w:pPr>
        <w:widowControl w:val="0"/>
        <w:autoSpaceDE w:val="0"/>
        <w:autoSpaceDN w:val="0"/>
        <w:adjustRightInd w:val="0"/>
        <w:spacing w:line="480" w:lineRule="auto"/>
        <w:ind w:left="480" w:hanging="480"/>
        <w:rPr>
          <w:rFonts w:ascii="Times New Roman" w:hAnsi="Times New Roman" w:cs="Times New Roman"/>
          <w:noProof/>
          <w:sz w:val="24"/>
        </w:rPr>
      </w:pPr>
      <w:r w:rsidRPr="0072179D">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72179D">
        <w:rPr>
          <w:rFonts w:ascii="Times New Roman" w:hAnsi="Times New Roman" w:cs="Times New Roman"/>
          <w:i/>
          <w:iCs/>
          <w:noProof/>
          <w:sz w:val="24"/>
          <w:szCs w:val="24"/>
        </w:rPr>
        <w:t>Transportation Research Record</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1835</w:t>
      </w:r>
      <w:r w:rsidRPr="0072179D">
        <w:rPr>
          <w:rFonts w:ascii="Times New Roman" w:hAnsi="Times New Roman" w:cs="Times New Roman"/>
          <w:noProof/>
          <w:sz w:val="24"/>
          <w:szCs w:val="24"/>
        </w:rPr>
        <w:t>(1), 34–41.</w:t>
      </w:r>
    </w:p>
    <w:p w14:paraId="0C2355A4" w14:textId="6549C71A" w:rsidR="002700E2" w:rsidRDefault="002700E2" w:rsidP="0072179D">
      <w:pPr>
        <w:spacing w:line="48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72179D">
      <w:pPr>
        <w:spacing w:line="480" w:lineRule="auto"/>
        <w:jc w:val="both"/>
        <w:rPr>
          <w:rFonts w:ascii="Times New Roman" w:hAnsi="Times New Roman" w:cs="Times New Roman"/>
          <w:sz w:val="24"/>
        </w:rPr>
      </w:pPr>
    </w:p>
    <w:p w14:paraId="4A08DFEA" w14:textId="08D24640" w:rsidR="00D96740" w:rsidRPr="006B56EA" w:rsidRDefault="00D96740" w:rsidP="0072179D">
      <w:pPr>
        <w:spacing w:line="48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D9FB1" w14:textId="77777777" w:rsidR="008B435A" w:rsidRDefault="008B435A">
      <w:pPr>
        <w:spacing w:after="0" w:line="240" w:lineRule="auto"/>
      </w:pPr>
      <w:r>
        <w:separator/>
      </w:r>
    </w:p>
  </w:endnote>
  <w:endnote w:type="continuationSeparator" w:id="0">
    <w:p w14:paraId="14613015" w14:textId="77777777" w:rsidR="008B435A" w:rsidRDefault="008B435A">
      <w:pPr>
        <w:spacing w:after="0" w:line="240" w:lineRule="auto"/>
      </w:pPr>
      <w:r>
        <w:continuationSeparator/>
      </w:r>
    </w:p>
  </w:endnote>
  <w:endnote w:type="continuationNotice" w:id="1">
    <w:p w14:paraId="5A5467A7" w14:textId="77777777" w:rsidR="008B435A" w:rsidRDefault="008B43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C81C5" w14:textId="77777777" w:rsidR="008B435A" w:rsidRDefault="008B435A">
      <w:pPr>
        <w:spacing w:after="0" w:line="240" w:lineRule="auto"/>
      </w:pPr>
      <w:r>
        <w:separator/>
      </w:r>
    </w:p>
  </w:footnote>
  <w:footnote w:type="continuationSeparator" w:id="0">
    <w:p w14:paraId="42C77399" w14:textId="77777777" w:rsidR="008B435A" w:rsidRDefault="008B435A">
      <w:pPr>
        <w:spacing w:after="0" w:line="240" w:lineRule="auto"/>
      </w:pPr>
      <w:r>
        <w:continuationSeparator/>
      </w:r>
    </w:p>
  </w:footnote>
  <w:footnote w:type="continuationNotice" w:id="1">
    <w:p w14:paraId="43B3450F" w14:textId="77777777" w:rsidR="008B435A" w:rsidRDefault="008B43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14CB"/>
    <w:rsid w:val="00041844"/>
    <w:rsid w:val="00041C01"/>
    <w:rsid w:val="0004257C"/>
    <w:rsid w:val="00042A2F"/>
    <w:rsid w:val="00042C4E"/>
    <w:rsid w:val="000437BD"/>
    <w:rsid w:val="000440A5"/>
    <w:rsid w:val="00045A11"/>
    <w:rsid w:val="0004677D"/>
    <w:rsid w:val="0004699B"/>
    <w:rsid w:val="000473D2"/>
    <w:rsid w:val="000504BC"/>
    <w:rsid w:val="00050B43"/>
    <w:rsid w:val="0005153B"/>
    <w:rsid w:val="00052511"/>
    <w:rsid w:val="000527DF"/>
    <w:rsid w:val="000529B7"/>
    <w:rsid w:val="00052C25"/>
    <w:rsid w:val="000534AE"/>
    <w:rsid w:val="00053B09"/>
    <w:rsid w:val="00053F29"/>
    <w:rsid w:val="00053F94"/>
    <w:rsid w:val="000545D2"/>
    <w:rsid w:val="000548E7"/>
    <w:rsid w:val="0005513F"/>
    <w:rsid w:val="0005797B"/>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2E03"/>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D0027"/>
    <w:rsid w:val="000D0C76"/>
    <w:rsid w:val="000D196D"/>
    <w:rsid w:val="000D3141"/>
    <w:rsid w:val="000D3DCA"/>
    <w:rsid w:val="000D439A"/>
    <w:rsid w:val="000D516A"/>
    <w:rsid w:val="000D523C"/>
    <w:rsid w:val="000D6652"/>
    <w:rsid w:val="000D7799"/>
    <w:rsid w:val="000D794D"/>
    <w:rsid w:val="000E1C43"/>
    <w:rsid w:val="000E2204"/>
    <w:rsid w:val="000E2380"/>
    <w:rsid w:val="000E23F3"/>
    <w:rsid w:val="000E2972"/>
    <w:rsid w:val="000E2E51"/>
    <w:rsid w:val="000E3445"/>
    <w:rsid w:val="000E358A"/>
    <w:rsid w:val="000E4161"/>
    <w:rsid w:val="000E51DF"/>
    <w:rsid w:val="000E5F96"/>
    <w:rsid w:val="000E6248"/>
    <w:rsid w:val="000E6250"/>
    <w:rsid w:val="000E6398"/>
    <w:rsid w:val="000E730B"/>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3EB7"/>
    <w:rsid w:val="0012440F"/>
    <w:rsid w:val="0012561C"/>
    <w:rsid w:val="001260C4"/>
    <w:rsid w:val="001268E9"/>
    <w:rsid w:val="00127EBF"/>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7D1"/>
    <w:rsid w:val="00141C4A"/>
    <w:rsid w:val="0014217A"/>
    <w:rsid w:val="00142B85"/>
    <w:rsid w:val="00142D24"/>
    <w:rsid w:val="0014547E"/>
    <w:rsid w:val="00147752"/>
    <w:rsid w:val="00147924"/>
    <w:rsid w:val="00147EDC"/>
    <w:rsid w:val="0015182D"/>
    <w:rsid w:val="0015200C"/>
    <w:rsid w:val="00153A8B"/>
    <w:rsid w:val="00153BA0"/>
    <w:rsid w:val="00153C97"/>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4E17"/>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5F4"/>
    <w:rsid w:val="001B4A5B"/>
    <w:rsid w:val="001B5190"/>
    <w:rsid w:val="001B5F49"/>
    <w:rsid w:val="001B68DB"/>
    <w:rsid w:val="001B79EB"/>
    <w:rsid w:val="001C0E1F"/>
    <w:rsid w:val="001C208D"/>
    <w:rsid w:val="001C2697"/>
    <w:rsid w:val="001C2781"/>
    <w:rsid w:val="001C2B46"/>
    <w:rsid w:val="001C2EB4"/>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556"/>
    <w:rsid w:val="001F06E3"/>
    <w:rsid w:val="001F0A0E"/>
    <w:rsid w:val="001F214F"/>
    <w:rsid w:val="001F26F3"/>
    <w:rsid w:val="001F34AA"/>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36A"/>
    <w:rsid w:val="00221B9A"/>
    <w:rsid w:val="00221F09"/>
    <w:rsid w:val="0022290C"/>
    <w:rsid w:val="00223B6D"/>
    <w:rsid w:val="00225684"/>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1C9"/>
    <w:rsid w:val="002403A3"/>
    <w:rsid w:val="0024178A"/>
    <w:rsid w:val="002417A2"/>
    <w:rsid w:val="00242278"/>
    <w:rsid w:val="00242FCE"/>
    <w:rsid w:val="0024308D"/>
    <w:rsid w:val="0024313E"/>
    <w:rsid w:val="002432E1"/>
    <w:rsid w:val="0024384F"/>
    <w:rsid w:val="0024453F"/>
    <w:rsid w:val="0024529C"/>
    <w:rsid w:val="00245839"/>
    <w:rsid w:val="00246173"/>
    <w:rsid w:val="00246687"/>
    <w:rsid w:val="00247644"/>
    <w:rsid w:val="00247E5F"/>
    <w:rsid w:val="002510D3"/>
    <w:rsid w:val="00252622"/>
    <w:rsid w:val="002537B6"/>
    <w:rsid w:val="0025496A"/>
    <w:rsid w:val="00255044"/>
    <w:rsid w:val="002557B3"/>
    <w:rsid w:val="00256B9F"/>
    <w:rsid w:val="00260068"/>
    <w:rsid w:val="00260EEB"/>
    <w:rsid w:val="0026229D"/>
    <w:rsid w:val="00262BBE"/>
    <w:rsid w:val="0026364D"/>
    <w:rsid w:val="00263E22"/>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6189"/>
    <w:rsid w:val="00296DFF"/>
    <w:rsid w:val="00297442"/>
    <w:rsid w:val="002974C8"/>
    <w:rsid w:val="002A0959"/>
    <w:rsid w:val="002A10F5"/>
    <w:rsid w:val="002A23D0"/>
    <w:rsid w:val="002A3110"/>
    <w:rsid w:val="002A36C1"/>
    <w:rsid w:val="002A42B6"/>
    <w:rsid w:val="002A470C"/>
    <w:rsid w:val="002A5516"/>
    <w:rsid w:val="002A5DEA"/>
    <w:rsid w:val="002A6776"/>
    <w:rsid w:val="002A748A"/>
    <w:rsid w:val="002A7556"/>
    <w:rsid w:val="002A7827"/>
    <w:rsid w:val="002B0613"/>
    <w:rsid w:val="002B0F31"/>
    <w:rsid w:val="002B159F"/>
    <w:rsid w:val="002B2CAC"/>
    <w:rsid w:val="002B33B6"/>
    <w:rsid w:val="002B3C27"/>
    <w:rsid w:val="002B4610"/>
    <w:rsid w:val="002B4BE8"/>
    <w:rsid w:val="002B4FA3"/>
    <w:rsid w:val="002B5729"/>
    <w:rsid w:val="002B61E8"/>
    <w:rsid w:val="002B6265"/>
    <w:rsid w:val="002B6501"/>
    <w:rsid w:val="002B682B"/>
    <w:rsid w:val="002B749A"/>
    <w:rsid w:val="002C0C98"/>
    <w:rsid w:val="002C136A"/>
    <w:rsid w:val="002C196A"/>
    <w:rsid w:val="002C2454"/>
    <w:rsid w:val="002C2E29"/>
    <w:rsid w:val="002C4205"/>
    <w:rsid w:val="002C4681"/>
    <w:rsid w:val="002C53A5"/>
    <w:rsid w:val="002C55EF"/>
    <w:rsid w:val="002C5F3A"/>
    <w:rsid w:val="002C76B3"/>
    <w:rsid w:val="002C7798"/>
    <w:rsid w:val="002C7CDB"/>
    <w:rsid w:val="002D001D"/>
    <w:rsid w:val="002D03CB"/>
    <w:rsid w:val="002D0C6E"/>
    <w:rsid w:val="002D0D38"/>
    <w:rsid w:val="002D14D4"/>
    <w:rsid w:val="002D18F1"/>
    <w:rsid w:val="002D2D8B"/>
    <w:rsid w:val="002D3AFB"/>
    <w:rsid w:val="002D430D"/>
    <w:rsid w:val="002D4FCF"/>
    <w:rsid w:val="002D55E5"/>
    <w:rsid w:val="002D5A7C"/>
    <w:rsid w:val="002D5EA1"/>
    <w:rsid w:val="002D6146"/>
    <w:rsid w:val="002D67F4"/>
    <w:rsid w:val="002D6A4B"/>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C85"/>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B27"/>
    <w:rsid w:val="00307D08"/>
    <w:rsid w:val="00310E98"/>
    <w:rsid w:val="00310EA1"/>
    <w:rsid w:val="00311687"/>
    <w:rsid w:val="00312898"/>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548"/>
    <w:rsid w:val="00324A67"/>
    <w:rsid w:val="00324F9B"/>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AAA"/>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273F"/>
    <w:rsid w:val="00353810"/>
    <w:rsid w:val="00353D8E"/>
    <w:rsid w:val="00353DC7"/>
    <w:rsid w:val="0035511C"/>
    <w:rsid w:val="00356F49"/>
    <w:rsid w:val="003572C2"/>
    <w:rsid w:val="00357BEC"/>
    <w:rsid w:val="00357EB3"/>
    <w:rsid w:val="00360349"/>
    <w:rsid w:val="003605FC"/>
    <w:rsid w:val="00361C47"/>
    <w:rsid w:val="00362B26"/>
    <w:rsid w:val="00362CD1"/>
    <w:rsid w:val="00362D3B"/>
    <w:rsid w:val="0036360F"/>
    <w:rsid w:val="00363ECB"/>
    <w:rsid w:val="003647E4"/>
    <w:rsid w:val="00367337"/>
    <w:rsid w:val="00367375"/>
    <w:rsid w:val="00367C4B"/>
    <w:rsid w:val="003705BB"/>
    <w:rsid w:val="00370A01"/>
    <w:rsid w:val="0037113E"/>
    <w:rsid w:val="003716EB"/>
    <w:rsid w:val="00372057"/>
    <w:rsid w:val="00373180"/>
    <w:rsid w:val="0037454A"/>
    <w:rsid w:val="003749F2"/>
    <w:rsid w:val="00374E89"/>
    <w:rsid w:val="00376575"/>
    <w:rsid w:val="00376F3E"/>
    <w:rsid w:val="00377DDF"/>
    <w:rsid w:val="00380D6E"/>
    <w:rsid w:val="00381499"/>
    <w:rsid w:val="0038245D"/>
    <w:rsid w:val="00382C8E"/>
    <w:rsid w:val="00382DF6"/>
    <w:rsid w:val="00383525"/>
    <w:rsid w:val="00383D78"/>
    <w:rsid w:val="003845B6"/>
    <w:rsid w:val="00385A5D"/>
    <w:rsid w:val="0038773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640"/>
    <w:rsid w:val="003A56A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0FE2"/>
    <w:rsid w:val="003C2627"/>
    <w:rsid w:val="003C3016"/>
    <w:rsid w:val="003C3999"/>
    <w:rsid w:val="003C3CED"/>
    <w:rsid w:val="003C3D82"/>
    <w:rsid w:val="003C3FAA"/>
    <w:rsid w:val="003C4099"/>
    <w:rsid w:val="003C4579"/>
    <w:rsid w:val="003C46B3"/>
    <w:rsid w:val="003C5476"/>
    <w:rsid w:val="003C5901"/>
    <w:rsid w:val="003C5DF5"/>
    <w:rsid w:val="003C7065"/>
    <w:rsid w:val="003C7513"/>
    <w:rsid w:val="003C757D"/>
    <w:rsid w:val="003C7963"/>
    <w:rsid w:val="003C7E5E"/>
    <w:rsid w:val="003D0447"/>
    <w:rsid w:val="003D0F04"/>
    <w:rsid w:val="003D1C41"/>
    <w:rsid w:val="003D25CF"/>
    <w:rsid w:val="003D2842"/>
    <w:rsid w:val="003D36EE"/>
    <w:rsid w:val="003D5695"/>
    <w:rsid w:val="003D599D"/>
    <w:rsid w:val="003D5DAE"/>
    <w:rsid w:val="003D7551"/>
    <w:rsid w:val="003E11D4"/>
    <w:rsid w:val="003E12B1"/>
    <w:rsid w:val="003E2A0E"/>
    <w:rsid w:val="003E38F9"/>
    <w:rsid w:val="003E3C83"/>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6FF5"/>
    <w:rsid w:val="00407006"/>
    <w:rsid w:val="00407C0D"/>
    <w:rsid w:val="00410B88"/>
    <w:rsid w:val="0041144A"/>
    <w:rsid w:val="00411460"/>
    <w:rsid w:val="00411975"/>
    <w:rsid w:val="00413119"/>
    <w:rsid w:val="004136E0"/>
    <w:rsid w:val="00413C27"/>
    <w:rsid w:val="00413DD7"/>
    <w:rsid w:val="00415040"/>
    <w:rsid w:val="004151FE"/>
    <w:rsid w:val="00415389"/>
    <w:rsid w:val="00415583"/>
    <w:rsid w:val="00415FC5"/>
    <w:rsid w:val="0041618A"/>
    <w:rsid w:val="00417161"/>
    <w:rsid w:val="0041754E"/>
    <w:rsid w:val="00420382"/>
    <w:rsid w:val="0042092C"/>
    <w:rsid w:val="00421013"/>
    <w:rsid w:val="00421E17"/>
    <w:rsid w:val="00421EF7"/>
    <w:rsid w:val="00422621"/>
    <w:rsid w:val="00422D94"/>
    <w:rsid w:val="00422E6A"/>
    <w:rsid w:val="00422F94"/>
    <w:rsid w:val="00423081"/>
    <w:rsid w:val="00424041"/>
    <w:rsid w:val="00424114"/>
    <w:rsid w:val="0042621E"/>
    <w:rsid w:val="0042630A"/>
    <w:rsid w:val="0042630C"/>
    <w:rsid w:val="00426D91"/>
    <w:rsid w:val="004272D5"/>
    <w:rsid w:val="00427FBD"/>
    <w:rsid w:val="0043055A"/>
    <w:rsid w:val="0043094D"/>
    <w:rsid w:val="004309F0"/>
    <w:rsid w:val="00430CF4"/>
    <w:rsid w:val="00431277"/>
    <w:rsid w:val="004315AA"/>
    <w:rsid w:val="00431B16"/>
    <w:rsid w:val="0043285E"/>
    <w:rsid w:val="00432B53"/>
    <w:rsid w:val="00433262"/>
    <w:rsid w:val="00433557"/>
    <w:rsid w:val="0043429B"/>
    <w:rsid w:val="00435413"/>
    <w:rsid w:val="00435EC6"/>
    <w:rsid w:val="00437946"/>
    <w:rsid w:val="00437B11"/>
    <w:rsid w:val="00440079"/>
    <w:rsid w:val="004409CA"/>
    <w:rsid w:val="00440B6F"/>
    <w:rsid w:val="00440C78"/>
    <w:rsid w:val="00441B1F"/>
    <w:rsid w:val="00443F16"/>
    <w:rsid w:val="004445B4"/>
    <w:rsid w:val="004458AA"/>
    <w:rsid w:val="00447FA8"/>
    <w:rsid w:val="0045061F"/>
    <w:rsid w:val="0045236B"/>
    <w:rsid w:val="00452DA8"/>
    <w:rsid w:val="0045301A"/>
    <w:rsid w:val="00453183"/>
    <w:rsid w:val="00453313"/>
    <w:rsid w:val="0045336A"/>
    <w:rsid w:val="00454B3D"/>
    <w:rsid w:val="00454F39"/>
    <w:rsid w:val="004551E6"/>
    <w:rsid w:val="00455EDD"/>
    <w:rsid w:val="004563E0"/>
    <w:rsid w:val="00456E7C"/>
    <w:rsid w:val="00457A96"/>
    <w:rsid w:val="00460A15"/>
    <w:rsid w:val="00460E28"/>
    <w:rsid w:val="0046276C"/>
    <w:rsid w:val="00462B82"/>
    <w:rsid w:val="00462DB0"/>
    <w:rsid w:val="0046336E"/>
    <w:rsid w:val="00464207"/>
    <w:rsid w:val="00464275"/>
    <w:rsid w:val="0046486F"/>
    <w:rsid w:val="00464F51"/>
    <w:rsid w:val="004656B5"/>
    <w:rsid w:val="00466C12"/>
    <w:rsid w:val="00466C1B"/>
    <w:rsid w:val="0046715A"/>
    <w:rsid w:val="00470115"/>
    <w:rsid w:val="004705A2"/>
    <w:rsid w:val="00470B6D"/>
    <w:rsid w:val="00470EA6"/>
    <w:rsid w:val="00471249"/>
    <w:rsid w:val="004718A4"/>
    <w:rsid w:val="00472CAF"/>
    <w:rsid w:val="00473333"/>
    <w:rsid w:val="00473F16"/>
    <w:rsid w:val="00474EE4"/>
    <w:rsid w:val="004752EB"/>
    <w:rsid w:val="004760BF"/>
    <w:rsid w:val="004760FD"/>
    <w:rsid w:val="00476552"/>
    <w:rsid w:val="0047676B"/>
    <w:rsid w:val="004767A3"/>
    <w:rsid w:val="00476E7F"/>
    <w:rsid w:val="00477B4E"/>
    <w:rsid w:val="0048007A"/>
    <w:rsid w:val="00480C15"/>
    <w:rsid w:val="00481466"/>
    <w:rsid w:val="004819BF"/>
    <w:rsid w:val="00481CB1"/>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1FEB"/>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631"/>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1860"/>
    <w:rsid w:val="004D21FC"/>
    <w:rsid w:val="004D3424"/>
    <w:rsid w:val="004D4159"/>
    <w:rsid w:val="004D6A75"/>
    <w:rsid w:val="004D726F"/>
    <w:rsid w:val="004D78B2"/>
    <w:rsid w:val="004D797D"/>
    <w:rsid w:val="004E04FD"/>
    <w:rsid w:val="004E07BC"/>
    <w:rsid w:val="004E0A7E"/>
    <w:rsid w:val="004E149F"/>
    <w:rsid w:val="004E1A3E"/>
    <w:rsid w:val="004E1AD2"/>
    <w:rsid w:val="004E348C"/>
    <w:rsid w:val="004E3BF8"/>
    <w:rsid w:val="004E49CB"/>
    <w:rsid w:val="004E5438"/>
    <w:rsid w:val="004E54A0"/>
    <w:rsid w:val="004E5B9A"/>
    <w:rsid w:val="004E6100"/>
    <w:rsid w:val="004E67A5"/>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4EE7"/>
    <w:rsid w:val="0050603E"/>
    <w:rsid w:val="00506955"/>
    <w:rsid w:val="00506F91"/>
    <w:rsid w:val="00507486"/>
    <w:rsid w:val="00512E26"/>
    <w:rsid w:val="00513D8B"/>
    <w:rsid w:val="005140BE"/>
    <w:rsid w:val="00516A43"/>
    <w:rsid w:val="00516D40"/>
    <w:rsid w:val="00517841"/>
    <w:rsid w:val="00517CB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5BE"/>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53B3"/>
    <w:rsid w:val="005769E0"/>
    <w:rsid w:val="00576FB1"/>
    <w:rsid w:val="00580013"/>
    <w:rsid w:val="00581A4E"/>
    <w:rsid w:val="00581C56"/>
    <w:rsid w:val="00581F47"/>
    <w:rsid w:val="0058260F"/>
    <w:rsid w:val="005837DA"/>
    <w:rsid w:val="00583D49"/>
    <w:rsid w:val="0058449F"/>
    <w:rsid w:val="00584B28"/>
    <w:rsid w:val="00584BAD"/>
    <w:rsid w:val="00584DCA"/>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56"/>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19C"/>
    <w:rsid w:val="005D6AB8"/>
    <w:rsid w:val="005D6B15"/>
    <w:rsid w:val="005D718A"/>
    <w:rsid w:val="005D7841"/>
    <w:rsid w:val="005D78EC"/>
    <w:rsid w:val="005D7F21"/>
    <w:rsid w:val="005E0D08"/>
    <w:rsid w:val="005E0EDA"/>
    <w:rsid w:val="005E1439"/>
    <w:rsid w:val="005E18E3"/>
    <w:rsid w:val="005E1CD7"/>
    <w:rsid w:val="005E25B4"/>
    <w:rsid w:val="005E25C2"/>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11BB"/>
    <w:rsid w:val="00621DA8"/>
    <w:rsid w:val="00622588"/>
    <w:rsid w:val="0062266E"/>
    <w:rsid w:val="00623BD2"/>
    <w:rsid w:val="00624469"/>
    <w:rsid w:val="00624D61"/>
    <w:rsid w:val="006251AF"/>
    <w:rsid w:val="00625215"/>
    <w:rsid w:val="006253EF"/>
    <w:rsid w:val="00626327"/>
    <w:rsid w:val="006272A2"/>
    <w:rsid w:val="006274E1"/>
    <w:rsid w:val="00627F35"/>
    <w:rsid w:val="00630486"/>
    <w:rsid w:val="0063141F"/>
    <w:rsid w:val="00631E07"/>
    <w:rsid w:val="006333C9"/>
    <w:rsid w:val="006362C7"/>
    <w:rsid w:val="00636BD2"/>
    <w:rsid w:val="00636F64"/>
    <w:rsid w:val="00637F85"/>
    <w:rsid w:val="0064010C"/>
    <w:rsid w:val="0064029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1B4B"/>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1D6"/>
    <w:rsid w:val="00673FA0"/>
    <w:rsid w:val="0067445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834"/>
    <w:rsid w:val="00692D02"/>
    <w:rsid w:val="0069475D"/>
    <w:rsid w:val="00695864"/>
    <w:rsid w:val="00696101"/>
    <w:rsid w:val="00696FAF"/>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472"/>
    <w:rsid w:val="006D0DA2"/>
    <w:rsid w:val="006D1009"/>
    <w:rsid w:val="006D1513"/>
    <w:rsid w:val="006D22A5"/>
    <w:rsid w:val="006D271D"/>
    <w:rsid w:val="006D3249"/>
    <w:rsid w:val="006D3C70"/>
    <w:rsid w:val="006D4B71"/>
    <w:rsid w:val="006D51A0"/>
    <w:rsid w:val="006D600B"/>
    <w:rsid w:val="006D7048"/>
    <w:rsid w:val="006D71ED"/>
    <w:rsid w:val="006E02CD"/>
    <w:rsid w:val="006E128A"/>
    <w:rsid w:val="006E1C6F"/>
    <w:rsid w:val="006E1FD4"/>
    <w:rsid w:val="006E3282"/>
    <w:rsid w:val="006E331E"/>
    <w:rsid w:val="006E387A"/>
    <w:rsid w:val="006E4558"/>
    <w:rsid w:val="006E4918"/>
    <w:rsid w:val="006E652D"/>
    <w:rsid w:val="006E6C82"/>
    <w:rsid w:val="006E734C"/>
    <w:rsid w:val="006F04F6"/>
    <w:rsid w:val="006F07B0"/>
    <w:rsid w:val="006F2548"/>
    <w:rsid w:val="006F68CB"/>
    <w:rsid w:val="006F68DF"/>
    <w:rsid w:val="006F6EB7"/>
    <w:rsid w:val="006F79E3"/>
    <w:rsid w:val="0070243C"/>
    <w:rsid w:val="00702F35"/>
    <w:rsid w:val="00703B53"/>
    <w:rsid w:val="00706128"/>
    <w:rsid w:val="00707371"/>
    <w:rsid w:val="007102E6"/>
    <w:rsid w:val="007104A3"/>
    <w:rsid w:val="007105DA"/>
    <w:rsid w:val="00710AFD"/>
    <w:rsid w:val="00710EE6"/>
    <w:rsid w:val="00711016"/>
    <w:rsid w:val="00711067"/>
    <w:rsid w:val="0071212B"/>
    <w:rsid w:val="007123A9"/>
    <w:rsid w:val="00714173"/>
    <w:rsid w:val="0071429E"/>
    <w:rsid w:val="00714C41"/>
    <w:rsid w:val="00716212"/>
    <w:rsid w:val="00716D6C"/>
    <w:rsid w:val="00717ABB"/>
    <w:rsid w:val="00720627"/>
    <w:rsid w:val="00720D25"/>
    <w:rsid w:val="0072179D"/>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4C1"/>
    <w:rsid w:val="00782905"/>
    <w:rsid w:val="0078305B"/>
    <w:rsid w:val="0078463D"/>
    <w:rsid w:val="00786B12"/>
    <w:rsid w:val="007905FA"/>
    <w:rsid w:val="007922AB"/>
    <w:rsid w:val="0079283C"/>
    <w:rsid w:val="00792B99"/>
    <w:rsid w:val="0079344B"/>
    <w:rsid w:val="007934FE"/>
    <w:rsid w:val="00793C8D"/>
    <w:rsid w:val="00793EDA"/>
    <w:rsid w:val="00794E64"/>
    <w:rsid w:val="007950AB"/>
    <w:rsid w:val="0079538D"/>
    <w:rsid w:val="00795F4F"/>
    <w:rsid w:val="00796167"/>
    <w:rsid w:val="007A02DC"/>
    <w:rsid w:val="007A14EF"/>
    <w:rsid w:val="007A21B6"/>
    <w:rsid w:val="007A2A1E"/>
    <w:rsid w:val="007A2FBC"/>
    <w:rsid w:val="007A390F"/>
    <w:rsid w:val="007A392B"/>
    <w:rsid w:val="007A4DF4"/>
    <w:rsid w:val="007A4FE7"/>
    <w:rsid w:val="007A63C2"/>
    <w:rsid w:val="007A6C5D"/>
    <w:rsid w:val="007A7807"/>
    <w:rsid w:val="007A7F0E"/>
    <w:rsid w:val="007B02A0"/>
    <w:rsid w:val="007B04DB"/>
    <w:rsid w:val="007B1574"/>
    <w:rsid w:val="007B1A88"/>
    <w:rsid w:val="007B1E0A"/>
    <w:rsid w:val="007B1EE0"/>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0FE8"/>
    <w:rsid w:val="007C2992"/>
    <w:rsid w:val="007C30F1"/>
    <w:rsid w:val="007C33E6"/>
    <w:rsid w:val="007C3B8D"/>
    <w:rsid w:val="007C3DFE"/>
    <w:rsid w:val="007C5799"/>
    <w:rsid w:val="007C5F25"/>
    <w:rsid w:val="007C60F8"/>
    <w:rsid w:val="007C6AAE"/>
    <w:rsid w:val="007C759E"/>
    <w:rsid w:val="007C7BF7"/>
    <w:rsid w:val="007C7CA0"/>
    <w:rsid w:val="007D1152"/>
    <w:rsid w:val="007D143A"/>
    <w:rsid w:val="007D146E"/>
    <w:rsid w:val="007D28C8"/>
    <w:rsid w:val="007D3144"/>
    <w:rsid w:val="007D3BCA"/>
    <w:rsid w:val="007D5C1C"/>
    <w:rsid w:val="007D6484"/>
    <w:rsid w:val="007D697F"/>
    <w:rsid w:val="007D7165"/>
    <w:rsid w:val="007D7287"/>
    <w:rsid w:val="007E0215"/>
    <w:rsid w:val="007E0B82"/>
    <w:rsid w:val="007E1C27"/>
    <w:rsid w:val="007E2875"/>
    <w:rsid w:val="007E2B68"/>
    <w:rsid w:val="007E3657"/>
    <w:rsid w:val="007E3F2D"/>
    <w:rsid w:val="007E4B23"/>
    <w:rsid w:val="007E4CB4"/>
    <w:rsid w:val="007E556B"/>
    <w:rsid w:val="007E5685"/>
    <w:rsid w:val="007E58F5"/>
    <w:rsid w:val="007E5E86"/>
    <w:rsid w:val="007E62F4"/>
    <w:rsid w:val="007E6825"/>
    <w:rsid w:val="007E7253"/>
    <w:rsid w:val="007E77A3"/>
    <w:rsid w:val="007E7C66"/>
    <w:rsid w:val="007F0625"/>
    <w:rsid w:val="007F0700"/>
    <w:rsid w:val="007F13C3"/>
    <w:rsid w:val="007F1BC7"/>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0DB7"/>
    <w:rsid w:val="00811E55"/>
    <w:rsid w:val="00813EF8"/>
    <w:rsid w:val="00814640"/>
    <w:rsid w:val="00814A14"/>
    <w:rsid w:val="00815CC1"/>
    <w:rsid w:val="008166FB"/>
    <w:rsid w:val="00816E16"/>
    <w:rsid w:val="00820657"/>
    <w:rsid w:val="00821DA2"/>
    <w:rsid w:val="0082245B"/>
    <w:rsid w:val="008227B8"/>
    <w:rsid w:val="00822E4B"/>
    <w:rsid w:val="0082303C"/>
    <w:rsid w:val="008233B2"/>
    <w:rsid w:val="0082344D"/>
    <w:rsid w:val="00823A1D"/>
    <w:rsid w:val="008240D2"/>
    <w:rsid w:val="00825283"/>
    <w:rsid w:val="00825D63"/>
    <w:rsid w:val="008261D8"/>
    <w:rsid w:val="0082724C"/>
    <w:rsid w:val="008307A5"/>
    <w:rsid w:val="00830FE4"/>
    <w:rsid w:val="008318C5"/>
    <w:rsid w:val="008319F2"/>
    <w:rsid w:val="008325ED"/>
    <w:rsid w:val="00832C38"/>
    <w:rsid w:val="00832F68"/>
    <w:rsid w:val="00833284"/>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7777A"/>
    <w:rsid w:val="00880462"/>
    <w:rsid w:val="0088069B"/>
    <w:rsid w:val="00881390"/>
    <w:rsid w:val="00881C19"/>
    <w:rsid w:val="008835E4"/>
    <w:rsid w:val="0088385C"/>
    <w:rsid w:val="00883ADC"/>
    <w:rsid w:val="00885479"/>
    <w:rsid w:val="00885621"/>
    <w:rsid w:val="0088580F"/>
    <w:rsid w:val="00885B03"/>
    <w:rsid w:val="00886CD4"/>
    <w:rsid w:val="00890BB9"/>
    <w:rsid w:val="00894578"/>
    <w:rsid w:val="0089536C"/>
    <w:rsid w:val="00895B5E"/>
    <w:rsid w:val="008968E5"/>
    <w:rsid w:val="00896BF3"/>
    <w:rsid w:val="00896FA0"/>
    <w:rsid w:val="00897182"/>
    <w:rsid w:val="008973E0"/>
    <w:rsid w:val="008977F4"/>
    <w:rsid w:val="00897BC8"/>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35A"/>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1C10"/>
    <w:rsid w:val="008E2F54"/>
    <w:rsid w:val="008E46F6"/>
    <w:rsid w:val="008E4DCD"/>
    <w:rsid w:val="008E6041"/>
    <w:rsid w:val="008F027E"/>
    <w:rsid w:val="008F09A3"/>
    <w:rsid w:val="008F1E96"/>
    <w:rsid w:val="008F25DB"/>
    <w:rsid w:val="008F3DD7"/>
    <w:rsid w:val="008F4096"/>
    <w:rsid w:val="008F4AFB"/>
    <w:rsid w:val="008F5D72"/>
    <w:rsid w:val="008F6342"/>
    <w:rsid w:val="008F6645"/>
    <w:rsid w:val="008F6D52"/>
    <w:rsid w:val="00900210"/>
    <w:rsid w:val="0090059F"/>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BE6"/>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065"/>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487"/>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77BA1"/>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389A"/>
    <w:rsid w:val="009948B5"/>
    <w:rsid w:val="00995CC3"/>
    <w:rsid w:val="00995D0C"/>
    <w:rsid w:val="00995D22"/>
    <w:rsid w:val="00995F5D"/>
    <w:rsid w:val="009966F1"/>
    <w:rsid w:val="00996710"/>
    <w:rsid w:val="00996C9E"/>
    <w:rsid w:val="009A0032"/>
    <w:rsid w:val="009A00B0"/>
    <w:rsid w:val="009A0D1D"/>
    <w:rsid w:val="009A18C6"/>
    <w:rsid w:val="009A1A0D"/>
    <w:rsid w:val="009A3449"/>
    <w:rsid w:val="009A39C5"/>
    <w:rsid w:val="009A3AC5"/>
    <w:rsid w:val="009A3D9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5117"/>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03D"/>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5532"/>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672"/>
    <w:rsid w:val="00A07BD0"/>
    <w:rsid w:val="00A07C82"/>
    <w:rsid w:val="00A07D91"/>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BA9"/>
    <w:rsid w:val="00A21C45"/>
    <w:rsid w:val="00A21E5D"/>
    <w:rsid w:val="00A22277"/>
    <w:rsid w:val="00A2266D"/>
    <w:rsid w:val="00A22E33"/>
    <w:rsid w:val="00A231F3"/>
    <w:rsid w:val="00A23C33"/>
    <w:rsid w:val="00A23FC7"/>
    <w:rsid w:val="00A2435A"/>
    <w:rsid w:val="00A243C0"/>
    <w:rsid w:val="00A25314"/>
    <w:rsid w:val="00A25978"/>
    <w:rsid w:val="00A26002"/>
    <w:rsid w:val="00A265CC"/>
    <w:rsid w:val="00A26C37"/>
    <w:rsid w:val="00A26FD3"/>
    <w:rsid w:val="00A27292"/>
    <w:rsid w:val="00A27423"/>
    <w:rsid w:val="00A27684"/>
    <w:rsid w:val="00A276ED"/>
    <w:rsid w:val="00A27932"/>
    <w:rsid w:val="00A27BDE"/>
    <w:rsid w:val="00A27FD8"/>
    <w:rsid w:val="00A30189"/>
    <w:rsid w:val="00A3050A"/>
    <w:rsid w:val="00A30AC2"/>
    <w:rsid w:val="00A31DAF"/>
    <w:rsid w:val="00A3218A"/>
    <w:rsid w:val="00A33B99"/>
    <w:rsid w:val="00A34C84"/>
    <w:rsid w:val="00A357BC"/>
    <w:rsid w:val="00A35EED"/>
    <w:rsid w:val="00A35F23"/>
    <w:rsid w:val="00A361ED"/>
    <w:rsid w:val="00A3668E"/>
    <w:rsid w:val="00A37092"/>
    <w:rsid w:val="00A40EB3"/>
    <w:rsid w:val="00A42EBF"/>
    <w:rsid w:val="00A44234"/>
    <w:rsid w:val="00A44681"/>
    <w:rsid w:val="00A44E48"/>
    <w:rsid w:val="00A45762"/>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7035"/>
    <w:rsid w:val="00A5711E"/>
    <w:rsid w:val="00A60F46"/>
    <w:rsid w:val="00A618FD"/>
    <w:rsid w:val="00A61BD7"/>
    <w:rsid w:val="00A620C3"/>
    <w:rsid w:val="00A6278A"/>
    <w:rsid w:val="00A63656"/>
    <w:rsid w:val="00A6431A"/>
    <w:rsid w:val="00A645B2"/>
    <w:rsid w:val="00A65035"/>
    <w:rsid w:val="00A677E6"/>
    <w:rsid w:val="00A7019E"/>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562"/>
    <w:rsid w:val="00A837E9"/>
    <w:rsid w:val="00A84755"/>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4F84"/>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0EF"/>
    <w:rsid w:val="00AC3C60"/>
    <w:rsid w:val="00AC40F2"/>
    <w:rsid w:val="00AC4247"/>
    <w:rsid w:val="00AC449D"/>
    <w:rsid w:val="00AC4A47"/>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3E1D"/>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130D"/>
    <w:rsid w:val="00B24877"/>
    <w:rsid w:val="00B26012"/>
    <w:rsid w:val="00B261D2"/>
    <w:rsid w:val="00B26305"/>
    <w:rsid w:val="00B26351"/>
    <w:rsid w:val="00B2758D"/>
    <w:rsid w:val="00B30598"/>
    <w:rsid w:val="00B30EBB"/>
    <w:rsid w:val="00B31016"/>
    <w:rsid w:val="00B31E15"/>
    <w:rsid w:val="00B31EBA"/>
    <w:rsid w:val="00B326D8"/>
    <w:rsid w:val="00B32BBC"/>
    <w:rsid w:val="00B32C2F"/>
    <w:rsid w:val="00B33320"/>
    <w:rsid w:val="00B3493B"/>
    <w:rsid w:val="00B35BB0"/>
    <w:rsid w:val="00B361B0"/>
    <w:rsid w:val="00B36B9A"/>
    <w:rsid w:val="00B37547"/>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339B"/>
    <w:rsid w:val="00B538A2"/>
    <w:rsid w:val="00B53A78"/>
    <w:rsid w:val="00B54142"/>
    <w:rsid w:val="00B54972"/>
    <w:rsid w:val="00B56E47"/>
    <w:rsid w:val="00B57AD9"/>
    <w:rsid w:val="00B60AFD"/>
    <w:rsid w:val="00B61018"/>
    <w:rsid w:val="00B61D12"/>
    <w:rsid w:val="00B6258F"/>
    <w:rsid w:val="00B63277"/>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72"/>
    <w:rsid w:val="00B85F89"/>
    <w:rsid w:val="00B8681B"/>
    <w:rsid w:val="00B87549"/>
    <w:rsid w:val="00B8799F"/>
    <w:rsid w:val="00B9002F"/>
    <w:rsid w:val="00B91367"/>
    <w:rsid w:val="00B918ED"/>
    <w:rsid w:val="00B92591"/>
    <w:rsid w:val="00B9320B"/>
    <w:rsid w:val="00B93CB6"/>
    <w:rsid w:val="00B94B4A"/>
    <w:rsid w:val="00B95398"/>
    <w:rsid w:val="00B97509"/>
    <w:rsid w:val="00BA1802"/>
    <w:rsid w:val="00BA3804"/>
    <w:rsid w:val="00BA3C3C"/>
    <w:rsid w:val="00BA4CB5"/>
    <w:rsid w:val="00BA4D14"/>
    <w:rsid w:val="00BA5237"/>
    <w:rsid w:val="00BA7111"/>
    <w:rsid w:val="00BA712A"/>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10F"/>
    <w:rsid w:val="00BC69D1"/>
    <w:rsid w:val="00BC7635"/>
    <w:rsid w:val="00BD0013"/>
    <w:rsid w:val="00BD0B58"/>
    <w:rsid w:val="00BD19C5"/>
    <w:rsid w:val="00BD1C8B"/>
    <w:rsid w:val="00BD21F7"/>
    <w:rsid w:val="00BD2273"/>
    <w:rsid w:val="00BD2434"/>
    <w:rsid w:val="00BD2E2A"/>
    <w:rsid w:val="00BD3D57"/>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10B"/>
    <w:rsid w:val="00C27707"/>
    <w:rsid w:val="00C27787"/>
    <w:rsid w:val="00C30EAA"/>
    <w:rsid w:val="00C314C2"/>
    <w:rsid w:val="00C32CEB"/>
    <w:rsid w:val="00C33B71"/>
    <w:rsid w:val="00C33FDC"/>
    <w:rsid w:val="00C34724"/>
    <w:rsid w:val="00C3493D"/>
    <w:rsid w:val="00C35427"/>
    <w:rsid w:val="00C360DB"/>
    <w:rsid w:val="00C362F6"/>
    <w:rsid w:val="00C36622"/>
    <w:rsid w:val="00C37273"/>
    <w:rsid w:val="00C3769F"/>
    <w:rsid w:val="00C4017C"/>
    <w:rsid w:val="00C40442"/>
    <w:rsid w:val="00C431E6"/>
    <w:rsid w:val="00C43F55"/>
    <w:rsid w:val="00C44245"/>
    <w:rsid w:val="00C447B7"/>
    <w:rsid w:val="00C44905"/>
    <w:rsid w:val="00C45442"/>
    <w:rsid w:val="00C4593A"/>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2759"/>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6F98"/>
    <w:rsid w:val="00C77B1F"/>
    <w:rsid w:val="00C77B35"/>
    <w:rsid w:val="00C77B77"/>
    <w:rsid w:val="00C809F2"/>
    <w:rsid w:val="00C81714"/>
    <w:rsid w:val="00C81F11"/>
    <w:rsid w:val="00C83613"/>
    <w:rsid w:val="00C83D84"/>
    <w:rsid w:val="00C84A5D"/>
    <w:rsid w:val="00C8539C"/>
    <w:rsid w:val="00C857F3"/>
    <w:rsid w:val="00C85864"/>
    <w:rsid w:val="00C85D6C"/>
    <w:rsid w:val="00C864C0"/>
    <w:rsid w:val="00C86739"/>
    <w:rsid w:val="00C901D2"/>
    <w:rsid w:val="00C90AFC"/>
    <w:rsid w:val="00C90C24"/>
    <w:rsid w:val="00C91F5B"/>
    <w:rsid w:val="00C9262F"/>
    <w:rsid w:val="00C93A31"/>
    <w:rsid w:val="00C93D81"/>
    <w:rsid w:val="00C93E6D"/>
    <w:rsid w:val="00C95657"/>
    <w:rsid w:val="00C956B6"/>
    <w:rsid w:val="00C95843"/>
    <w:rsid w:val="00C95D77"/>
    <w:rsid w:val="00C95E61"/>
    <w:rsid w:val="00C97916"/>
    <w:rsid w:val="00CA0E8A"/>
    <w:rsid w:val="00CA12D2"/>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49BF"/>
    <w:rsid w:val="00CC69B1"/>
    <w:rsid w:val="00CC69C9"/>
    <w:rsid w:val="00CC6C02"/>
    <w:rsid w:val="00CC7D01"/>
    <w:rsid w:val="00CD02DA"/>
    <w:rsid w:val="00CD2DDE"/>
    <w:rsid w:val="00CD3FA9"/>
    <w:rsid w:val="00CD4656"/>
    <w:rsid w:val="00CD480C"/>
    <w:rsid w:val="00CD596C"/>
    <w:rsid w:val="00CD5AA9"/>
    <w:rsid w:val="00CD6301"/>
    <w:rsid w:val="00CD6E2E"/>
    <w:rsid w:val="00CE024F"/>
    <w:rsid w:val="00CE086B"/>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0D7D"/>
    <w:rsid w:val="00D114B8"/>
    <w:rsid w:val="00D11568"/>
    <w:rsid w:val="00D116A5"/>
    <w:rsid w:val="00D12B18"/>
    <w:rsid w:val="00D12CF0"/>
    <w:rsid w:val="00D131F6"/>
    <w:rsid w:val="00D1321E"/>
    <w:rsid w:val="00D152A4"/>
    <w:rsid w:val="00D15B7E"/>
    <w:rsid w:val="00D16476"/>
    <w:rsid w:val="00D168E4"/>
    <w:rsid w:val="00D16B12"/>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C3B"/>
    <w:rsid w:val="00D3347B"/>
    <w:rsid w:val="00D33B80"/>
    <w:rsid w:val="00D33C21"/>
    <w:rsid w:val="00D34355"/>
    <w:rsid w:val="00D344B9"/>
    <w:rsid w:val="00D36BD6"/>
    <w:rsid w:val="00D37D30"/>
    <w:rsid w:val="00D40690"/>
    <w:rsid w:val="00D408E1"/>
    <w:rsid w:val="00D40B43"/>
    <w:rsid w:val="00D41CE4"/>
    <w:rsid w:val="00D43909"/>
    <w:rsid w:val="00D43B50"/>
    <w:rsid w:val="00D44E02"/>
    <w:rsid w:val="00D45167"/>
    <w:rsid w:val="00D468C7"/>
    <w:rsid w:val="00D46EDC"/>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709E"/>
    <w:rsid w:val="00D7716F"/>
    <w:rsid w:val="00D7772F"/>
    <w:rsid w:val="00D8090B"/>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5DF9"/>
    <w:rsid w:val="00D96740"/>
    <w:rsid w:val="00D97535"/>
    <w:rsid w:val="00D97E4F"/>
    <w:rsid w:val="00DA0640"/>
    <w:rsid w:val="00DA07D6"/>
    <w:rsid w:val="00DA08FC"/>
    <w:rsid w:val="00DA0CDE"/>
    <w:rsid w:val="00DA1701"/>
    <w:rsid w:val="00DA1E85"/>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7CB"/>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7C9"/>
    <w:rsid w:val="00DE0C37"/>
    <w:rsid w:val="00DE19C0"/>
    <w:rsid w:val="00DE2841"/>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0EF"/>
    <w:rsid w:val="00DF54E6"/>
    <w:rsid w:val="00DF6654"/>
    <w:rsid w:val="00DF6891"/>
    <w:rsid w:val="00DF6B8D"/>
    <w:rsid w:val="00DF745C"/>
    <w:rsid w:val="00DF74B5"/>
    <w:rsid w:val="00DF771C"/>
    <w:rsid w:val="00E006C7"/>
    <w:rsid w:val="00E00870"/>
    <w:rsid w:val="00E00A7E"/>
    <w:rsid w:val="00E00AF1"/>
    <w:rsid w:val="00E0100C"/>
    <w:rsid w:val="00E0190A"/>
    <w:rsid w:val="00E02137"/>
    <w:rsid w:val="00E02459"/>
    <w:rsid w:val="00E02566"/>
    <w:rsid w:val="00E027B9"/>
    <w:rsid w:val="00E041FE"/>
    <w:rsid w:val="00E04801"/>
    <w:rsid w:val="00E05C94"/>
    <w:rsid w:val="00E0610D"/>
    <w:rsid w:val="00E0636A"/>
    <w:rsid w:val="00E0648A"/>
    <w:rsid w:val="00E067FB"/>
    <w:rsid w:val="00E0712A"/>
    <w:rsid w:val="00E10560"/>
    <w:rsid w:val="00E105D7"/>
    <w:rsid w:val="00E10B9E"/>
    <w:rsid w:val="00E10C24"/>
    <w:rsid w:val="00E12944"/>
    <w:rsid w:val="00E13931"/>
    <w:rsid w:val="00E13D91"/>
    <w:rsid w:val="00E149EC"/>
    <w:rsid w:val="00E14D1F"/>
    <w:rsid w:val="00E15D13"/>
    <w:rsid w:val="00E15E49"/>
    <w:rsid w:val="00E15E6E"/>
    <w:rsid w:val="00E17A49"/>
    <w:rsid w:val="00E17E13"/>
    <w:rsid w:val="00E2008F"/>
    <w:rsid w:val="00E20340"/>
    <w:rsid w:val="00E2067A"/>
    <w:rsid w:val="00E20F81"/>
    <w:rsid w:val="00E2153E"/>
    <w:rsid w:val="00E21BD9"/>
    <w:rsid w:val="00E21C4F"/>
    <w:rsid w:val="00E23B1D"/>
    <w:rsid w:val="00E23DAB"/>
    <w:rsid w:val="00E24197"/>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3EF2"/>
    <w:rsid w:val="00E442AA"/>
    <w:rsid w:val="00E446FE"/>
    <w:rsid w:val="00E44B8E"/>
    <w:rsid w:val="00E44C23"/>
    <w:rsid w:val="00E45069"/>
    <w:rsid w:val="00E45980"/>
    <w:rsid w:val="00E46322"/>
    <w:rsid w:val="00E469C8"/>
    <w:rsid w:val="00E46ED7"/>
    <w:rsid w:val="00E47202"/>
    <w:rsid w:val="00E47469"/>
    <w:rsid w:val="00E505CE"/>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6AE"/>
    <w:rsid w:val="00E721F3"/>
    <w:rsid w:val="00E722B6"/>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5D6D"/>
    <w:rsid w:val="00E86790"/>
    <w:rsid w:val="00E87FA5"/>
    <w:rsid w:val="00E912D4"/>
    <w:rsid w:val="00E91BBE"/>
    <w:rsid w:val="00E920C0"/>
    <w:rsid w:val="00E938A4"/>
    <w:rsid w:val="00E93B77"/>
    <w:rsid w:val="00E94C6B"/>
    <w:rsid w:val="00E94E0B"/>
    <w:rsid w:val="00E95423"/>
    <w:rsid w:val="00E9627E"/>
    <w:rsid w:val="00E96B8F"/>
    <w:rsid w:val="00E96CB7"/>
    <w:rsid w:val="00E96D7A"/>
    <w:rsid w:val="00E972C4"/>
    <w:rsid w:val="00EA098D"/>
    <w:rsid w:val="00EA0DA9"/>
    <w:rsid w:val="00EA19CC"/>
    <w:rsid w:val="00EA28D2"/>
    <w:rsid w:val="00EA3C9E"/>
    <w:rsid w:val="00EA4C4F"/>
    <w:rsid w:val="00EA57D4"/>
    <w:rsid w:val="00EA5F84"/>
    <w:rsid w:val="00EA666C"/>
    <w:rsid w:val="00EA6A78"/>
    <w:rsid w:val="00EA737A"/>
    <w:rsid w:val="00EB0D2A"/>
    <w:rsid w:val="00EB11B3"/>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132"/>
    <w:rsid w:val="00EC0619"/>
    <w:rsid w:val="00EC1208"/>
    <w:rsid w:val="00EC1BA5"/>
    <w:rsid w:val="00EC33B8"/>
    <w:rsid w:val="00EC409A"/>
    <w:rsid w:val="00EC6662"/>
    <w:rsid w:val="00EC71EC"/>
    <w:rsid w:val="00EC768A"/>
    <w:rsid w:val="00ED0267"/>
    <w:rsid w:val="00ED2135"/>
    <w:rsid w:val="00ED3234"/>
    <w:rsid w:val="00ED3302"/>
    <w:rsid w:val="00ED44E4"/>
    <w:rsid w:val="00ED4777"/>
    <w:rsid w:val="00ED5973"/>
    <w:rsid w:val="00ED6032"/>
    <w:rsid w:val="00ED6741"/>
    <w:rsid w:val="00ED675F"/>
    <w:rsid w:val="00ED6DE1"/>
    <w:rsid w:val="00ED6E71"/>
    <w:rsid w:val="00ED75C9"/>
    <w:rsid w:val="00ED79DC"/>
    <w:rsid w:val="00EE0598"/>
    <w:rsid w:val="00EE0A34"/>
    <w:rsid w:val="00EE0EAB"/>
    <w:rsid w:val="00EE4C15"/>
    <w:rsid w:val="00EE4D06"/>
    <w:rsid w:val="00EE4EF5"/>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01F"/>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37"/>
    <w:rsid w:val="00F51CE9"/>
    <w:rsid w:val="00F522A4"/>
    <w:rsid w:val="00F53218"/>
    <w:rsid w:val="00F53510"/>
    <w:rsid w:val="00F54E51"/>
    <w:rsid w:val="00F554D6"/>
    <w:rsid w:val="00F55F0B"/>
    <w:rsid w:val="00F5698A"/>
    <w:rsid w:val="00F5704A"/>
    <w:rsid w:val="00F60CE3"/>
    <w:rsid w:val="00F61169"/>
    <w:rsid w:val="00F61695"/>
    <w:rsid w:val="00F61FC2"/>
    <w:rsid w:val="00F6262E"/>
    <w:rsid w:val="00F63F64"/>
    <w:rsid w:val="00F6475A"/>
    <w:rsid w:val="00F64B06"/>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0D3"/>
    <w:rsid w:val="00F87B49"/>
    <w:rsid w:val="00F9044B"/>
    <w:rsid w:val="00F915DD"/>
    <w:rsid w:val="00F9242B"/>
    <w:rsid w:val="00F935C3"/>
    <w:rsid w:val="00F93727"/>
    <w:rsid w:val="00F93984"/>
    <w:rsid w:val="00F94039"/>
    <w:rsid w:val="00F94903"/>
    <w:rsid w:val="00F95250"/>
    <w:rsid w:val="00F952B5"/>
    <w:rsid w:val="00F954D3"/>
    <w:rsid w:val="00F954EA"/>
    <w:rsid w:val="00F9640E"/>
    <w:rsid w:val="00F97A26"/>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2AD"/>
    <w:rsid w:val="00FC097E"/>
    <w:rsid w:val="00FC0DBD"/>
    <w:rsid w:val="00FC107E"/>
    <w:rsid w:val="00FC1126"/>
    <w:rsid w:val="00FC16E3"/>
    <w:rsid w:val="00FC1973"/>
    <w:rsid w:val="00FC29D4"/>
    <w:rsid w:val="00FC2B3E"/>
    <w:rsid w:val="00FC2C4F"/>
    <w:rsid w:val="00FC3BE5"/>
    <w:rsid w:val="00FC3DAC"/>
    <w:rsid w:val="00FC44AA"/>
    <w:rsid w:val="00FC5341"/>
    <w:rsid w:val="00FC57D0"/>
    <w:rsid w:val="00FC71C9"/>
    <w:rsid w:val="00FD06BF"/>
    <w:rsid w:val="00FD1476"/>
    <w:rsid w:val="00FD19B7"/>
    <w:rsid w:val="00FD2E69"/>
    <w:rsid w:val="00FD33AF"/>
    <w:rsid w:val="00FD47EA"/>
    <w:rsid w:val="00FD552D"/>
    <w:rsid w:val="00FD5AE7"/>
    <w:rsid w:val="00FD5DFC"/>
    <w:rsid w:val="00FD5EA6"/>
    <w:rsid w:val="00FD686F"/>
    <w:rsid w:val="00FD7204"/>
    <w:rsid w:val="00FD723D"/>
    <w:rsid w:val="00FD73DF"/>
    <w:rsid w:val="00FD79FA"/>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12EE603C"/>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7BAD95B2-1A17-42A8-AEA2-E417E02E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 w:type="character" w:styleId="EndnoteReference">
    <w:name w:val="endnote reference"/>
    <w:basedOn w:val="DefaultParagraphFont"/>
    <w:uiPriority w:val="99"/>
    <w:semiHidden/>
    <w:unhideWhenUsed/>
    <w:rsid w:val="007217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3.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4.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39</Pages>
  <Words>29047</Words>
  <Characters>165570</Characters>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2021-10-25T21:09:00Z</dcterms:created>
  <dcterms:modified xsi:type="dcterms:W3CDTF">2021-10-25T22:35:00Z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